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C23C3" w14:textId="77777777" w:rsidR="00C15E40" w:rsidRDefault="00C15E40" w:rsidP="00C15E40">
      <w:pPr>
        <w:autoSpaceDE w:val="0"/>
        <w:autoSpaceDN w:val="0"/>
        <w:adjustRightInd w:val="0"/>
        <w:spacing w:after="0" w:line="240" w:lineRule="auto"/>
        <w:jc w:val="center"/>
        <w:rPr>
          <w:rFonts w:ascii="Arial" w:hAnsi="Arial" w:cs="Arial"/>
          <w:b/>
          <w:bCs/>
          <w:sz w:val="28"/>
          <w:szCs w:val="28"/>
        </w:rPr>
      </w:pPr>
    </w:p>
    <w:p w14:paraId="660DB1F5" w14:textId="77777777" w:rsidR="00C15E40" w:rsidRDefault="00C15E40" w:rsidP="00C15E40">
      <w:pPr>
        <w:autoSpaceDE w:val="0"/>
        <w:autoSpaceDN w:val="0"/>
        <w:adjustRightInd w:val="0"/>
        <w:spacing w:after="0" w:line="240" w:lineRule="auto"/>
        <w:jc w:val="center"/>
        <w:rPr>
          <w:rFonts w:ascii="Arial" w:hAnsi="Arial" w:cs="Arial"/>
          <w:b/>
          <w:bCs/>
          <w:sz w:val="28"/>
          <w:szCs w:val="28"/>
        </w:rPr>
      </w:pPr>
    </w:p>
    <w:p w14:paraId="23A51183" w14:textId="77777777" w:rsidR="00C15E40" w:rsidRDefault="00C15E40" w:rsidP="00C15E40">
      <w:pPr>
        <w:autoSpaceDE w:val="0"/>
        <w:autoSpaceDN w:val="0"/>
        <w:adjustRightInd w:val="0"/>
        <w:spacing w:after="0" w:line="240" w:lineRule="auto"/>
        <w:jc w:val="center"/>
        <w:rPr>
          <w:rFonts w:ascii="Arial" w:hAnsi="Arial" w:cs="Arial"/>
          <w:b/>
          <w:bCs/>
          <w:sz w:val="28"/>
          <w:szCs w:val="28"/>
        </w:rPr>
      </w:pPr>
    </w:p>
    <w:p w14:paraId="4F50CCC8" w14:textId="77777777" w:rsidR="00C15E40" w:rsidRDefault="00C15E40" w:rsidP="00C15E40">
      <w:pPr>
        <w:autoSpaceDE w:val="0"/>
        <w:autoSpaceDN w:val="0"/>
        <w:adjustRightInd w:val="0"/>
        <w:spacing w:after="0" w:line="240" w:lineRule="auto"/>
        <w:jc w:val="center"/>
        <w:rPr>
          <w:rFonts w:ascii="Arial" w:hAnsi="Arial" w:cs="Arial"/>
          <w:b/>
          <w:bCs/>
          <w:sz w:val="28"/>
          <w:szCs w:val="28"/>
        </w:rPr>
      </w:pPr>
    </w:p>
    <w:p w14:paraId="4FDCCEB9" w14:textId="0E9D9B05" w:rsidR="00C15E40" w:rsidRPr="005F4DF4" w:rsidRDefault="00C15E40" w:rsidP="00C15E40">
      <w:pPr>
        <w:autoSpaceDE w:val="0"/>
        <w:autoSpaceDN w:val="0"/>
        <w:adjustRightInd w:val="0"/>
        <w:spacing w:after="0" w:line="240" w:lineRule="auto"/>
        <w:jc w:val="center"/>
        <w:rPr>
          <w:rFonts w:ascii="Arial" w:hAnsi="Arial" w:cs="Arial"/>
          <w:b/>
          <w:bCs/>
          <w:sz w:val="28"/>
          <w:szCs w:val="28"/>
        </w:rPr>
      </w:pPr>
      <w:r w:rsidRPr="005F4DF4">
        <w:rPr>
          <w:rFonts w:ascii="Arial" w:hAnsi="Arial" w:cs="Arial"/>
          <w:b/>
          <w:bCs/>
          <w:sz w:val="28"/>
          <w:szCs w:val="28"/>
        </w:rPr>
        <w:t>VHFA Inspection Guidelines</w:t>
      </w:r>
    </w:p>
    <w:p w14:paraId="64F38059" w14:textId="77777777" w:rsidR="00C15E40" w:rsidRDefault="00C15E40" w:rsidP="00C15E40">
      <w:pPr>
        <w:autoSpaceDE w:val="0"/>
        <w:autoSpaceDN w:val="0"/>
        <w:adjustRightInd w:val="0"/>
        <w:spacing w:after="0" w:line="240" w:lineRule="auto"/>
        <w:rPr>
          <w:rFonts w:ascii="Arial" w:hAnsi="Arial" w:cs="Arial"/>
          <w:sz w:val="24"/>
          <w:szCs w:val="24"/>
        </w:rPr>
      </w:pPr>
    </w:p>
    <w:p w14:paraId="6C8FBACF" w14:textId="77777777" w:rsidR="00C15E40" w:rsidRDefault="00C15E40" w:rsidP="00C15E40">
      <w:pPr>
        <w:autoSpaceDE w:val="0"/>
        <w:autoSpaceDN w:val="0"/>
        <w:adjustRightInd w:val="0"/>
        <w:spacing w:after="0" w:line="240" w:lineRule="auto"/>
        <w:rPr>
          <w:rFonts w:ascii="Arial" w:hAnsi="Arial" w:cs="Arial"/>
          <w:sz w:val="24"/>
          <w:szCs w:val="24"/>
        </w:rPr>
      </w:pPr>
      <w:r w:rsidRPr="00916495">
        <w:rPr>
          <w:rFonts w:ascii="Arial" w:hAnsi="Arial" w:cs="Arial"/>
          <w:sz w:val="24"/>
          <w:szCs w:val="24"/>
        </w:rPr>
        <w:t xml:space="preserve">In response to the nationwide health crisis, </w:t>
      </w:r>
      <w:r>
        <w:rPr>
          <w:rFonts w:ascii="Arial" w:hAnsi="Arial" w:cs="Arial"/>
          <w:sz w:val="24"/>
          <w:szCs w:val="24"/>
        </w:rPr>
        <w:t>t</w:t>
      </w:r>
      <w:r w:rsidRPr="00916495">
        <w:rPr>
          <w:rFonts w:ascii="Arial" w:hAnsi="Arial" w:cs="Arial"/>
          <w:sz w:val="24"/>
          <w:szCs w:val="24"/>
        </w:rPr>
        <w:t xml:space="preserve">he following </w:t>
      </w:r>
      <w:r>
        <w:rPr>
          <w:rFonts w:ascii="Arial" w:hAnsi="Arial" w:cs="Arial"/>
          <w:sz w:val="24"/>
          <w:szCs w:val="24"/>
        </w:rPr>
        <w:t>g</w:t>
      </w:r>
      <w:r w:rsidRPr="00916495">
        <w:rPr>
          <w:rFonts w:ascii="Arial" w:hAnsi="Arial" w:cs="Arial"/>
          <w:sz w:val="24"/>
          <w:szCs w:val="24"/>
        </w:rPr>
        <w:t>uideline</w:t>
      </w:r>
      <w:r>
        <w:rPr>
          <w:rFonts w:ascii="Arial" w:hAnsi="Arial" w:cs="Arial"/>
          <w:sz w:val="24"/>
          <w:szCs w:val="24"/>
        </w:rPr>
        <w:t>s</w:t>
      </w:r>
      <w:r w:rsidRPr="00916495">
        <w:rPr>
          <w:rFonts w:ascii="Arial" w:hAnsi="Arial" w:cs="Arial"/>
          <w:sz w:val="24"/>
          <w:szCs w:val="24"/>
        </w:rPr>
        <w:t xml:space="preserve"> will be </w:t>
      </w:r>
      <w:r>
        <w:rPr>
          <w:rFonts w:ascii="Arial" w:hAnsi="Arial" w:cs="Arial"/>
          <w:sz w:val="24"/>
          <w:szCs w:val="24"/>
        </w:rPr>
        <w:t>implemented</w:t>
      </w:r>
      <w:r w:rsidRPr="00916495">
        <w:rPr>
          <w:rFonts w:ascii="Arial" w:hAnsi="Arial" w:cs="Arial"/>
          <w:sz w:val="24"/>
          <w:szCs w:val="24"/>
        </w:rPr>
        <w:t xml:space="preserve"> for</w:t>
      </w:r>
      <w:r>
        <w:rPr>
          <w:rFonts w:ascii="Arial" w:hAnsi="Arial" w:cs="Arial"/>
          <w:sz w:val="24"/>
          <w:szCs w:val="24"/>
        </w:rPr>
        <w:t xml:space="preserve"> all</w:t>
      </w:r>
      <w:r w:rsidRPr="00916495">
        <w:rPr>
          <w:rFonts w:ascii="Arial" w:hAnsi="Arial" w:cs="Arial"/>
          <w:sz w:val="24"/>
          <w:szCs w:val="24"/>
        </w:rPr>
        <w:t xml:space="preserve"> inspections. </w:t>
      </w:r>
    </w:p>
    <w:p w14:paraId="60FE874A" w14:textId="77777777" w:rsidR="00C15E40" w:rsidRDefault="00C15E40" w:rsidP="00C15E40">
      <w:pPr>
        <w:autoSpaceDE w:val="0"/>
        <w:autoSpaceDN w:val="0"/>
        <w:adjustRightInd w:val="0"/>
        <w:spacing w:after="0" w:line="240" w:lineRule="auto"/>
        <w:rPr>
          <w:rFonts w:ascii="Arial" w:hAnsi="Arial" w:cs="Arial"/>
          <w:sz w:val="24"/>
          <w:szCs w:val="24"/>
        </w:rPr>
      </w:pPr>
    </w:p>
    <w:p w14:paraId="1F9917E6" w14:textId="77777777" w:rsidR="00C15E40" w:rsidRDefault="00C15E40" w:rsidP="00C15E40">
      <w:pPr>
        <w:autoSpaceDE w:val="0"/>
        <w:autoSpaceDN w:val="0"/>
        <w:adjustRightInd w:val="0"/>
        <w:spacing w:after="0" w:line="240" w:lineRule="auto"/>
        <w:rPr>
          <w:rFonts w:ascii="Arial" w:hAnsi="Arial" w:cs="Arial"/>
          <w:sz w:val="24"/>
          <w:szCs w:val="24"/>
        </w:rPr>
      </w:pPr>
      <w:r w:rsidRPr="00911D7F">
        <w:rPr>
          <w:rFonts w:ascii="Arial" w:hAnsi="Arial" w:cs="Arial"/>
          <w:sz w:val="24"/>
          <w:szCs w:val="24"/>
        </w:rPr>
        <w:t>Please be assured that VHFA will be following safety practices for social distancing. We are requesting that our</w:t>
      </w:r>
      <w:r>
        <w:rPr>
          <w:rFonts w:ascii="Arial" w:hAnsi="Arial" w:cs="Arial"/>
          <w:sz w:val="24"/>
          <w:szCs w:val="24"/>
        </w:rPr>
        <w:t xml:space="preserve"> compliance staff </w:t>
      </w:r>
      <w:r w:rsidRPr="00911D7F">
        <w:rPr>
          <w:rFonts w:ascii="Arial" w:hAnsi="Arial" w:cs="Arial"/>
          <w:sz w:val="24"/>
          <w:szCs w:val="24"/>
        </w:rPr>
        <w:t xml:space="preserve">avoid </w:t>
      </w:r>
      <w:r>
        <w:rPr>
          <w:rFonts w:ascii="Arial" w:hAnsi="Arial" w:cs="Arial"/>
          <w:sz w:val="24"/>
          <w:szCs w:val="24"/>
        </w:rPr>
        <w:t xml:space="preserve">as much physical </w:t>
      </w:r>
      <w:r w:rsidRPr="00911D7F">
        <w:rPr>
          <w:rFonts w:ascii="Arial" w:hAnsi="Arial" w:cs="Arial"/>
          <w:sz w:val="24"/>
          <w:szCs w:val="24"/>
        </w:rPr>
        <w:t xml:space="preserve">contact with </w:t>
      </w:r>
      <w:r>
        <w:rPr>
          <w:rFonts w:ascii="Arial" w:hAnsi="Arial" w:cs="Arial"/>
          <w:sz w:val="24"/>
          <w:szCs w:val="24"/>
        </w:rPr>
        <w:t>owners, management agents, maintenance staff</w:t>
      </w:r>
      <w:r w:rsidRPr="00911D7F">
        <w:rPr>
          <w:rFonts w:ascii="Arial" w:hAnsi="Arial" w:cs="Arial"/>
          <w:sz w:val="24"/>
          <w:szCs w:val="24"/>
        </w:rPr>
        <w:t xml:space="preserve"> and residents</w:t>
      </w:r>
      <w:r>
        <w:rPr>
          <w:rFonts w:ascii="Arial" w:hAnsi="Arial" w:cs="Arial"/>
          <w:sz w:val="24"/>
          <w:szCs w:val="24"/>
        </w:rPr>
        <w:t xml:space="preserve"> as possible</w:t>
      </w:r>
      <w:r w:rsidRPr="00911D7F">
        <w:rPr>
          <w:rFonts w:ascii="Arial" w:hAnsi="Arial" w:cs="Arial"/>
          <w:sz w:val="24"/>
          <w:szCs w:val="24"/>
        </w:rPr>
        <w:t xml:space="preserve">. Our greeting, entrance and exit conferences </w:t>
      </w:r>
      <w:r>
        <w:rPr>
          <w:rFonts w:ascii="Arial" w:hAnsi="Arial" w:cs="Arial"/>
          <w:sz w:val="24"/>
          <w:szCs w:val="24"/>
        </w:rPr>
        <w:t xml:space="preserve">may </w:t>
      </w:r>
      <w:r w:rsidRPr="00911D7F">
        <w:rPr>
          <w:rFonts w:ascii="Arial" w:hAnsi="Arial" w:cs="Arial"/>
          <w:sz w:val="24"/>
          <w:szCs w:val="24"/>
        </w:rPr>
        <w:t>be conducted over the phone</w:t>
      </w:r>
      <w:r>
        <w:rPr>
          <w:rFonts w:ascii="Arial" w:hAnsi="Arial" w:cs="Arial"/>
          <w:sz w:val="24"/>
          <w:szCs w:val="24"/>
        </w:rPr>
        <w:t xml:space="preserve"> or done electronically</w:t>
      </w:r>
      <w:r w:rsidRPr="00911D7F">
        <w:rPr>
          <w:rFonts w:ascii="Arial" w:hAnsi="Arial" w:cs="Arial"/>
          <w:sz w:val="24"/>
          <w:szCs w:val="24"/>
        </w:rPr>
        <w:t xml:space="preserve">. </w:t>
      </w:r>
      <w:r>
        <w:rPr>
          <w:rFonts w:ascii="Arial" w:hAnsi="Arial" w:cs="Arial"/>
          <w:sz w:val="24"/>
          <w:szCs w:val="24"/>
        </w:rPr>
        <w:t xml:space="preserve">Tenant file reviews will be conducted electronically through our secure Microsoft Teams site.  If you are not set up for electronic file reviews at this time, we will coordinate with the site and require an alternate method that will provide </w:t>
      </w:r>
      <w:r w:rsidRPr="00911D7F">
        <w:rPr>
          <w:rFonts w:ascii="Arial" w:hAnsi="Arial" w:cs="Arial"/>
          <w:sz w:val="24"/>
          <w:szCs w:val="24"/>
        </w:rPr>
        <w:t>a private, clean and sanitary area</w:t>
      </w:r>
      <w:r>
        <w:rPr>
          <w:rFonts w:ascii="Arial" w:hAnsi="Arial" w:cs="Arial"/>
          <w:sz w:val="24"/>
          <w:szCs w:val="24"/>
        </w:rPr>
        <w:t xml:space="preserve"> for VHFA staff</w:t>
      </w:r>
      <w:r w:rsidRPr="00911D7F">
        <w:rPr>
          <w:rFonts w:ascii="Arial" w:hAnsi="Arial" w:cs="Arial"/>
          <w:sz w:val="24"/>
          <w:szCs w:val="24"/>
        </w:rPr>
        <w:t xml:space="preserve"> </w:t>
      </w:r>
      <w:r>
        <w:rPr>
          <w:rFonts w:ascii="Arial" w:hAnsi="Arial" w:cs="Arial"/>
          <w:sz w:val="24"/>
          <w:szCs w:val="24"/>
        </w:rPr>
        <w:t>to</w:t>
      </w:r>
      <w:r w:rsidRPr="00911D7F">
        <w:rPr>
          <w:rFonts w:ascii="Arial" w:hAnsi="Arial" w:cs="Arial"/>
          <w:sz w:val="24"/>
          <w:szCs w:val="24"/>
        </w:rPr>
        <w:t xml:space="preserve"> </w:t>
      </w:r>
      <w:r>
        <w:rPr>
          <w:rFonts w:ascii="Arial" w:hAnsi="Arial" w:cs="Arial"/>
          <w:sz w:val="24"/>
          <w:szCs w:val="24"/>
        </w:rPr>
        <w:t>complete this review. Compliance staff may opt to perform a quality control review of the physical files to ensure due diligence.</w:t>
      </w:r>
    </w:p>
    <w:p w14:paraId="4F368940" w14:textId="77777777" w:rsidR="00C15E40" w:rsidRPr="00916495" w:rsidRDefault="00C15E40" w:rsidP="00C15E40">
      <w:pPr>
        <w:autoSpaceDE w:val="0"/>
        <w:autoSpaceDN w:val="0"/>
        <w:adjustRightInd w:val="0"/>
        <w:spacing w:after="0" w:line="240" w:lineRule="auto"/>
        <w:rPr>
          <w:rFonts w:ascii="Arial" w:hAnsi="Arial" w:cs="Arial"/>
          <w:sz w:val="24"/>
          <w:szCs w:val="24"/>
        </w:rPr>
      </w:pPr>
    </w:p>
    <w:p w14:paraId="7A3C4D04" w14:textId="77777777" w:rsidR="00C15E40" w:rsidRPr="00916495" w:rsidRDefault="00C15E40" w:rsidP="00C15E40">
      <w:pPr>
        <w:autoSpaceDE w:val="0"/>
        <w:autoSpaceDN w:val="0"/>
        <w:adjustRightInd w:val="0"/>
        <w:spacing w:after="0" w:line="240" w:lineRule="auto"/>
        <w:rPr>
          <w:rFonts w:ascii="Arial" w:hAnsi="Arial" w:cs="Arial"/>
          <w:b/>
          <w:bCs/>
          <w:sz w:val="24"/>
          <w:szCs w:val="24"/>
        </w:rPr>
      </w:pPr>
      <w:r w:rsidRPr="00916495">
        <w:rPr>
          <w:rFonts w:ascii="Arial" w:hAnsi="Arial" w:cs="Arial"/>
          <w:b/>
          <w:bCs/>
          <w:sz w:val="24"/>
          <w:szCs w:val="24"/>
        </w:rPr>
        <w:t>Safety Procedures During Inspection</w:t>
      </w:r>
    </w:p>
    <w:p w14:paraId="76637A73" w14:textId="77777777" w:rsidR="00C15E40" w:rsidRPr="00916495"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sidRPr="00916495">
        <w:rPr>
          <w:rFonts w:ascii="Arial" w:hAnsi="Arial" w:cs="Arial"/>
          <w:sz w:val="24"/>
          <w:szCs w:val="24"/>
        </w:rPr>
        <w:t xml:space="preserve">On the first day of the inspection, </w:t>
      </w:r>
      <w:r>
        <w:rPr>
          <w:rFonts w:ascii="Arial" w:hAnsi="Arial" w:cs="Arial"/>
          <w:sz w:val="24"/>
          <w:szCs w:val="24"/>
        </w:rPr>
        <w:t>VHFA compliance staff</w:t>
      </w:r>
      <w:r w:rsidRPr="00916495">
        <w:rPr>
          <w:rFonts w:ascii="Arial" w:hAnsi="Arial" w:cs="Arial"/>
          <w:sz w:val="24"/>
          <w:szCs w:val="24"/>
        </w:rPr>
        <w:t xml:space="preserve"> </w:t>
      </w:r>
      <w:r>
        <w:rPr>
          <w:rFonts w:ascii="Arial" w:hAnsi="Arial" w:cs="Arial"/>
          <w:sz w:val="24"/>
          <w:szCs w:val="24"/>
        </w:rPr>
        <w:t>will fill out a health assessment survey and send it to the owner/management agent upon request</w:t>
      </w:r>
      <w:r w:rsidRPr="00916495">
        <w:rPr>
          <w:rFonts w:ascii="Arial" w:hAnsi="Arial" w:cs="Arial"/>
          <w:sz w:val="24"/>
          <w:szCs w:val="24"/>
        </w:rPr>
        <w:t>.</w:t>
      </w:r>
    </w:p>
    <w:p w14:paraId="615D9279" w14:textId="77777777" w:rsidR="00C15E4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 xml:space="preserve">VHFA will ask the </w:t>
      </w:r>
      <w:r w:rsidRPr="00916495">
        <w:rPr>
          <w:rFonts w:ascii="Arial" w:hAnsi="Arial" w:cs="Arial"/>
          <w:sz w:val="24"/>
          <w:szCs w:val="24"/>
        </w:rPr>
        <w:t>owner</w:t>
      </w:r>
      <w:r>
        <w:rPr>
          <w:rFonts w:ascii="Arial" w:hAnsi="Arial" w:cs="Arial"/>
          <w:sz w:val="24"/>
          <w:szCs w:val="24"/>
        </w:rPr>
        <w:t>/management agent to fill out health assessment prior to the start of the inspection including</w:t>
      </w:r>
      <w:r w:rsidRPr="00916495">
        <w:rPr>
          <w:rFonts w:ascii="Arial" w:hAnsi="Arial" w:cs="Arial"/>
          <w:sz w:val="24"/>
          <w:szCs w:val="24"/>
        </w:rPr>
        <w:t xml:space="preserve"> temperature check </w:t>
      </w:r>
      <w:r>
        <w:rPr>
          <w:rFonts w:ascii="Arial" w:hAnsi="Arial" w:cs="Arial"/>
          <w:sz w:val="24"/>
          <w:szCs w:val="24"/>
        </w:rPr>
        <w:t>on the</w:t>
      </w:r>
      <w:r w:rsidRPr="00916495">
        <w:rPr>
          <w:rFonts w:ascii="Arial" w:hAnsi="Arial" w:cs="Arial"/>
          <w:sz w:val="24"/>
          <w:szCs w:val="24"/>
        </w:rPr>
        <w:t xml:space="preserve"> day of the inspection.</w:t>
      </w:r>
    </w:p>
    <w:p w14:paraId="5DC9202B" w14:textId="2CB58834" w:rsidR="00C15E4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M</w:t>
      </w:r>
      <w:r w:rsidRPr="00916495">
        <w:rPr>
          <w:rFonts w:ascii="Arial" w:hAnsi="Arial" w:cs="Arial"/>
          <w:sz w:val="24"/>
          <w:szCs w:val="24"/>
        </w:rPr>
        <w:t>ask</w:t>
      </w:r>
      <w:r>
        <w:rPr>
          <w:rFonts w:ascii="Arial" w:hAnsi="Arial" w:cs="Arial"/>
          <w:sz w:val="24"/>
          <w:szCs w:val="24"/>
        </w:rPr>
        <w:t>s that cover both the mouth and nose</w:t>
      </w:r>
      <w:r w:rsidRPr="00916495">
        <w:rPr>
          <w:rFonts w:ascii="Arial" w:hAnsi="Arial" w:cs="Arial"/>
          <w:sz w:val="24"/>
          <w:szCs w:val="24"/>
        </w:rPr>
        <w:t xml:space="preserve"> </w:t>
      </w:r>
      <w:r>
        <w:rPr>
          <w:rFonts w:ascii="Arial" w:hAnsi="Arial" w:cs="Arial"/>
          <w:sz w:val="24"/>
          <w:szCs w:val="24"/>
        </w:rPr>
        <w:t xml:space="preserve">must always be worn throughout all phases of the inspection process.  </w:t>
      </w:r>
    </w:p>
    <w:p w14:paraId="07E40743" w14:textId="77777777" w:rsidR="00C15E4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 xml:space="preserve">Refusal to wear a mask is </w:t>
      </w:r>
      <w:r w:rsidRPr="000F2A20">
        <w:rPr>
          <w:rFonts w:ascii="Arial" w:hAnsi="Arial" w:cs="Arial"/>
          <w:sz w:val="24"/>
          <w:szCs w:val="24"/>
        </w:rPr>
        <w:t>grounds for stopping the inspection.</w:t>
      </w:r>
    </w:p>
    <w:p w14:paraId="51F74F8F" w14:textId="77777777" w:rsidR="00C15E40" w:rsidRPr="000F2A2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Only essential staff should be included on the inspection to limit exposure.</w:t>
      </w:r>
    </w:p>
    <w:p w14:paraId="17B3FFF6" w14:textId="6FEC0CBA" w:rsidR="00C15E40" w:rsidRPr="00916495"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Gloves or hand sanitizer should be used when touching surfaces.</w:t>
      </w:r>
      <w:r>
        <w:rPr>
          <w:rFonts w:ascii="Arial" w:hAnsi="Arial" w:cs="Arial"/>
          <w:sz w:val="24"/>
          <w:szCs w:val="24"/>
        </w:rPr>
        <w:t xml:space="preserve">  </w:t>
      </w:r>
      <w:proofErr w:type="gramStart"/>
      <w:r w:rsidRPr="00916495">
        <w:rPr>
          <w:rFonts w:ascii="Arial" w:hAnsi="Arial" w:cs="Arial"/>
          <w:sz w:val="24"/>
          <w:szCs w:val="24"/>
        </w:rPr>
        <w:t>Upon</w:t>
      </w:r>
      <w:proofErr w:type="gramEnd"/>
      <w:r w:rsidRPr="00916495">
        <w:rPr>
          <w:rFonts w:ascii="Arial" w:hAnsi="Arial" w:cs="Arial"/>
          <w:sz w:val="24"/>
          <w:szCs w:val="24"/>
        </w:rPr>
        <w:t xml:space="preserve"> entering each </w:t>
      </w:r>
      <w:r>
        <w:rPr>
          <w:rFonts w:ascii="Arial" w:hAnsi="Arial" w:cs="Arial"/>
          <w:sz w:val="24"/>
          <w:szCs w:val="24"/>
        </w:rPr>
        <w:t>separate inspectable area</w:t>
      </w:r>
      <w:r w:rsidRPr="00916495">
        <w:rPr>
          <w:rFonts w:ascii="Arial" w:hAnsi="Arial" w:cs="Arial"/>
          <w:sz w:val="24"/>
          <w:szCs w:val="24"/>
        </w:rPr>
        <w:t xml:space="preserve">, </w:t>
      </w:r>
      <w:r>
        <w:rPr>
          <w:rFonts w:ascii="Arial" w:hAnsi="Arial" w:cs="Arial"/>
          <w:sz w:val="24"/>
          <w:szCs w:val="24"/>
        </w:rPr>
        <w:t>VHFA compliance staff</w:t>
      </w:r>
      <w:r w:rsidRPr="00916495">
        <w:rPr>
          <w:rFonts w:ascii="Arial" w:hAnsi="Arial" w:cs="Arial"/>
          <w:sz w:val="24"/>
          <w:szCs w:val="24"/>
        </w:rPr>
        <w:t xml:space="preserve"> </w:t>
      </w:r>
      <w:r>
        <w:rPr>
          <w:rFonts w:ascii="Arial" w:hAnsi="Arial" w:cs="Arial"/>
          <w:sz w:val="24"/>
          <w:szCs w:val="24"/>
        </w:rPr>
        <w:t>will</w:t>
      </w:r>
      <w:r w:rsidRPr="00916495">
        <w:rPr>
          <w:rFonts w:ascii="Arial" w:hAnsi="Arial" w:cs="Arial"/>
          <w:sz w:val="24"/>
          <w:szCs w:val="24"/>
        </w:rPr>
        <w:t xml:space="preserve"> either sanitize </w:t>
      </w:r>
      <w:r>
        <w:rPr>
          <w:rFonts w:ascii="Arial" w:hAnsi="Arial" w:cs="Arial"/>
          <w:sz w:val="24"/>
          <w:szCs w:val="24"/>
        </w:rPr>
        <w:t xml:space="preserve">their hands </w:t>
      </w:r>
      <w:r w:rsidRPr="00916495">
        <w:rPr>
          <w:rFonts w:ascii="Arial" w:hAnsi="Arial" w:cs="Arial"/>
          <w:sz w:val="24"/>
          <w:szCs w:val="24"/>
        </w:rPr>
        <w:t>or put on new gloves each time.</w:t>
      </w:r>
    </w:p>
    <w:p w14:paraId="6F6F4021" w14:textId="77777777" w:rsidR="00C15E40" w:rsidRPr="00973AC3"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sidRPr="00973AC3">
        <w:rPr>
          <w:rFonts w:ascii="Arial" w:hAnsi="Arial" w:cs="Arial"/>
          <w:sz w:val="24"/>
          <w:szCs w:val="24"/>
        </w:rPr>
        <w:t xml:space="preserve">VHFA compliance staff </w:t>
      </w:r>
      <w:r>
        <w:rPr>
          <w:rFonts w:ascii="Arial" w:hAnsi="Arial" w:cs="Arial"/>
          <w:sz w:val="24"/>
          <w:szCs w:val="24"/>
        </w:rPr>
        <w:t>will</w:t>
      </w:r>
      <w:r w:rsidRPr="00973AC3">
        <w:rPr>
          <w:rFonts w:ascii="Arial" w:hAnsi="Arial" w:cs="Arial"/>
          <w:sz w:val="24"/>
          <w:szCs w:val="24"/>
        </w:rPr>
        <w:t xml:space="preserve"> maintain social distancing throughout the entire inspection. </w:t>
      </w:r>
      <w:r>
        <w:rPr>
          <w:rFonts w:ascii="Arial" w:hAnsi="Arial" w:cs="Arial"/>
          <w:sz w:val="24"/>
          <w:szCs w:val="24"/>
        </w:rPr>
        <w:t>We</w:t>
      </w:r>
      <w:r w:rsidRPr="00973AC3">
        <w:rPr>
          <w:rFonts w:ascii="Arial" w:hAnsi="Arial" w:cs="Arial"/>
          <w:sz w:val="24"/>
          <w:szCs w:val="24"/>
        </w:rPr>
        <w:t xml:space="preserve"> will not shake hands, or bump elbows.</w:t>
      </w:r>
    </w:p>
    <w:p w14:paraId="19FC21EF" w14:textId="77777777" w:rsidR="00C15E40" w:rsidRPr="00C4645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VHFA compliance staff will perform</w:t>
      </w:r>
      <w:r w:rsidRPr="00C46450">
        <w:rPr>
          <w:rFonts w:ascii="Arial" w:hAnsi="Arial" w:cs="Arial"/>
          <w:sz w:val="24"/>
          <w:szCs w:val="24"/>
        </w:rPr>
        <w:t xml:space="preserve"> a physical inspection of the </w:t>
      </w:r>
      <w:proofErr w:type="gramStart"/>
      <w:r w:rsidRPr="00C46450">
        <w:rPr>
          <w:rFonts w:ascii="Arial" w:hAnsi="Arial" w:cs="Arial"/>
          <w:sz w:val="24"/>
          <w:szCs w:val="24"/>
        </w:rPr>
        <w:t>property;</w:t>
      </w:r>
      <w:proofErr w:type="gramEnd"/>
      <w:r w:rsidRPr="00C46450">
        <w:rPr>
          <w:rFonts w:ascii="Arial" w:hAnsi="Arial" w:cs="Arial"/>
          <w:sz w:val="24"/>
          <w:szCs w:val="24"/>
        </w:rPr>
        <w:t xml:space="preserve"> which includes the general appearance, common areas, building systems, security and vacant units. </w:t>
      </w:r>
      <w:r>
        <w:rPr>
          <w:rFonts w:ascii="Arial" w:hAnsi="Arial" w:cs="Arial"/>
          <w:sz w:val="24"/>
          <w:szCs w:val="24"/>
        </w:rPr>
        <w:t>We</w:t>
      </w:r>
      <w:r w:rsidRPr="00C46450">
        <w:rPr>
          <w:rFonts w:ascii="Arial" w:hAnsi="Arial" w:cs="Arial"/>
          <w:sz w:val="24"/>
          <w:szCs w:val="24"/>
        </w:rPr>
        <w:t xml:space="preserve"> will not be entering occupied units.</w:t>
      </w:r>
    </w:p>
    <w:p w14:paraId="78AE8FAF" w14:textId="77777777" w:rsidR="00C15E40" w:rsidRDefault="00C15E40" w:rsidP="00C15E40">
      <w:pPr>
        <w:pStyle w:val="ListParagraph"/>
        <w:numPr>
          <w:ilvl w:val="0"/>
          <w:numId w:val="6"/>
        </w:numPr>
        <w:autoSpaceDE w:val="0"/>
        <w:autoSpaceDN w:val="0"/>
        <w:adjustRightInd w:val="0"/>
        <w:spacing w:line="240" w:lineRule="auto"/>
        <w:rPr>
          <w:rFonts w:ascii="Arial" w:hAnsi="Arial" w:cs="Arial"/>
          <w:sz w:val="24"/>
          <w:szCs w:val="24"/>
        </w:rPr>
      </w:pPr>
      <w:r>
        <w:rPr>
          <w:rFonts w:ascii="Arial" w:hAnsi="Arial" w:cs="Arial"/>
          <w:sz w:val="24"/>
          <w:szCs w:val="24"/>
        </w:rPr>
        <w:t>The owner/management agent may be required to provide work orders and pictures to support the turnover status of each vacant unit.</w:t>
      </w:r>
    </w:p>
    <w:p w14:paraId="5BCB1FD0" w14:textId="77777777" w:rsidR="00C15E40" w:rsidRDefault="00C15E40" w:rsidP="00C15E40">
      <w:pPr>
        <w:pStyle w:val="ListParagraph"/>
        <w:autoSpaceDE w:val="0"/>
        <w:autoSpaceDN w:val="0"/>
        <w:adjustRightInd w:val="0"/>
        <w:spacing w:line="240" w:lineRule="auto"/>
        <w:ind w:left="360"/>
        <w:rPr>
          <w:rFonts w:ascii="Arial" w:hAnsi="Arial" w:cs="Arial"/>
          <w:sz w:val="24"/>
          <w:szCs w:val="24"/>
        </w:rPr>
      </w:pPr>
    </w:p>
    <w:p w14:paraId="1A90567E" w14:textId="77777777" w:rsidR="00C15E40" w:rsidRDefault="00C15E40" w:rsidP="00C15E40">
      <w:pPr>
        <w:pStyle w:val="ListParagraph"/>
        <w:autoSpaceDE w:val="0"/>
        <w:autoSpaceDN w:val="0"/>
        <w:adjustRightInd w:val="0"/>
        <w:spacing w:line="240" w:lineRule="auto"/>
        <w:ind w:left="360"/>
        <w:rPr>
          <w:rFonts w:ascii="Arial" w:hAnsi="Arial" w:cs="Arial"/>
          <w:sz w:val="24"/>
          <w:szCs w:val="24"/>
        </w:rPr>
      </w:pPr>
    </w:p>
    <w:p w14:paraId="2E52D0C7" w14:textId="77777777" w:rsidR="00C15E40" w:rsidRDefault="00C15E40" w:rsidP="00C15E40">
      <w:pPr>
        <w:pStyle w:val="ListParagraph"/>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VHFA is willing to entertain alternative ways to complete the annual physical inspection.  If you have the capability to perform a live remote inspection at your site, please reach to your VHFA compliance contact and we will consider your request. </w:t>
      </w:r>
    </w:p>
    <w:sectPr w:rsidR="00C15E40" w:rsidSect="00157A1A">
      <w:headerReference w:type="even" r:id="rId11"/>
      <w:headerReference w:type="default" r:id="rId12"/>
      <w:footerReference w:type="even" r:id="rId13"/>
      <w:footerReference w:type="default" r:id="rId14"/>
      <w:headerReference w:type="first" r:id="rId15"/>
      <w:footerReference w:type="first" r:id="rId16"/>
      <w:pgSz w:w="12240" w:h="15840" w:code="1"/>
      <w:pgMar w:top="1449" w:right="720" w:bottom="945" w:left="720" w:header="0" w:footer="16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F404D" w14:textId="77777777" w:rsidR="00C15E40" w:rsidRDefault="00C15E40" w:rsidP="00DF111F">
      <w:r>
        <w:separator/>
      </w:r>
    </w:p>
  </w:endnote>
  <w:endnote w:type="continuationSeparator" w:id="0">
    <w:p w14:paraId="4322E35E" w14:textId="77777777" w:rsidR="00C15E40" w:rsidRDefault="00C15E40" w:rsidP="00DF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8622249"/>
      <w:docPartObj>
        <w:docPartGallery w:val="Page Numbers (Bottom of Page)"/>
        <w:docPartUnique/>
      </w:docPartObj>
    </w:sdtPr>
    <w:sdtEndPr>
      <w:rPr>
        <w:rStyle w:val="PageNumber"/>
      </w:rPr>
    </w:sdtEndPr>
    <w:sdtContent>
      <w:p w14:paraId="3BAAC577" w14:textId="77777777" w:rsidR="00861753" w:rsidRDefault="00861753" w:rsidP="00953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643F8" w14:textId="77777777" w:rsidR="00861753" w:rsidRDefault="00861753" w:rsidP="00861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bCs/>
        <w:color w:val="FFFFFF" w:themeColor="background1"/>
      </w:rPr>
      <w:id w:val="-929503100"/>
      <w:docPartObj>
        <w:docPartGallery w:val="Page Numbers (Bottom of Page)"/>
        <w:docPartUnique/>
      </w:docPartObj>
    </w:sdtPr>
    <w:sdtEndPr>
      <w:rPr>
        <w:rStyle w:val="PageNumber"/>
      </w:rPr>
    </w:sdtEndPr>
    <w:sdtContent>
      <w:p w14:paraId="1A25A753" w14:textId="77777777" w:rsidR="00861753" w:rsidRPr="00D90424" w:rsidRDefault="00861753" w:rsidP="00B76EA9">
        <w:pPr>
          <w:pStyle w:val="Footer"/>
          <w:framePr w:h="674" w:hRule="exact" w:wrap="none" w:vAnchor="text" w:hAnchor="page" w:x="11812" w:y="206"/>
          <w:rPr>
            <w:rStyle w:val="PageNumber"/>
            <w:rFonts w:ascii="Helvetica" w:hAnsi="Helvetica"/>
            <w:b/>
            <w:bCs/>
            <w:color w:val="FFFFFF" w:themeColor="background1"/>
          </w:rPr>
        </w:pPr>
        <w:r w:rsidRPr="00D90424">
          <w:rPr>
            <w:rStyle w:val="PageNumber"/>
            <w:rFonts w:ascii="Helvetica" w:hAnsi="Helvetica"/>
            <w:b/>
            <w:bCs/>
            <w:color w:val="FFFFFF" w:themeColor="background1"/>
          </w:rPr>
          <w:fldChar w:fldCharType="begin"/>
        </w:r>
        <w:r w:rsidRPr="00D90424">
          <w:rPr>
            <w:rStyle w:val="PageNumber"/>
            <w:rFonts w:ascii="Helvetica" w:hAnsi="Helvetica"/>
            <w:b/>
            <w:bCs/>
            <w:color w:val="FFFFFF" w:themeColor="background1"/>
          </w:rPr>
          <w:instrText xml:space="preserve"> PAGE </w:instrText>
        </w:r>
        <w:r w:rsidRPr="00D90424">
          <w:rPr>
            <w:rStyle w:val="PageNumber"/>
            <w:rFonts w:ascii="Helvetica" w:hAnsi="Helvetica"/>
            <w:b/>
            <w:bCs/>
            <w:color w:val="FFFFFF" w:themeColor="background1"/>
          </w:rPr>
          <w:fldChar w:fldCharType="separate"/>
        </w:r>
        <w:r w:rsidRPr="00D90424">
          <w:rPr>
            <w:rStyle w:val="PageNumber"/>
            <w:rFonts w:ascii="Helvetica" w:hAnsi="Helvetica"/>
            <w:b/>
            <w:bCs/>
            <w:noProof/>
            <w:color w:val="FFFFFF" w:themeColor="background1"/>
          </w:rPr>
          <w:t>1</w:t>
        </w:r>
        <w:r w:rsidRPr="00D90424">
          <w:rPr>
            <w:rStyle w:val="PageNumber"/>
            <w:rFonts w:ascii="Helvetica" w:hAnsi="Helvetica"/>
            <w:b/>
            <w:bCs/>
            <w:color w:val="FFFFFF" w:themeColor="background1"/>
          </w:rPr>
          <w:fldChar w:fldCharType="end"/>
        </w:r>
      </w:p>
    </w:sdtContent>
  </w:sdt>
  <w:p w14:paraId="3190D692" w14:textId="77777777" w:rsidR="00861753" w:rsidRDefault="00B76EA9" w:rsidP="00861753">
    <w:pPr>
      <w:pStyle w:val="Footer"/>
      <w:ind w:left="-720" w:right="360"/>
    </w:pPr>
    <w:r>
      <w:rPr>
        <w:noProof/>
      </w:rPr>
      <w:drawing>
        <wp:inline distT="0" distB="0" distL="0" distR="0" wp14:anchorId="7CA9DA88" wp14:editId="1B317CE8">
          <wp:extent cx="7839702" cy="4480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839702" cy="44805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B640" w14:textId="77777777" w:rsidR="008E6174" w:rsidRDefault="00157A1A" w:rsidP="00861753">
    <w:pPr>
      <w:pStyle w:val="Footer"/>
      <w:ind w:left="-720" w:right="360"/>
    </w:pPr>
    <w:r>
      <w:rPr>
        <w:noProof/>
      </w:rPr>
      <w:drawing>
        <wp:inline distT="0" distB="0" distL="0" distR="0" wp14:anchorId="71C8497C" wp14:editId="2BB81036">
          <wp:extent cx="7888963" cy="4514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401916" cy="4807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7853" w14:textId="77777777" w:rsidR="00C15E40" w:rsidRDefault="00C15E40" w:rsidP="00DF111F">
      <w:r>
        <w:separator/>
      </w:r>
    </w:p>
  </w:footnote>
  <w:footnote w:type="continuationSeparator" w:id="0">
    <w:p w14:paraId="22804A12" w14:textId="77777777" w:rsidR="00C15E40" w:rsidRDefault="00C15E40" w:rsidP="00DF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46F0" w14:textId="77777777" w:rsidR="0096011F" w:rsidRDefault="00C15E40">
    <w:pPr>
      <w:pStyle w:val="Header"/>
    </w:pPr>
    <w:r>
      <w:rPr>
        <w:noProof/>
      </w:rPr>
      <w:pict w14:anchorId="2184B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1" o:spid="_x0000_s2050"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roof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C883" w14:textId="77777777" w:rsidR="00357844" w:rsidRDefault="00357844" w:rsidP="000E03C2">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7EB2" w14:textId="77777777" w:rsidR="00157A1A" w:rsidRDefault="00C15E40" w:rsidP="00177F64">
    <w:pPr>
      <w:pStyle w:val="Header"/>
      <w:ind w:left="-720"/>
    </w:pPr>
    <w:r>
      <w:rPr>
        <w:noProof/>
      </w:rPr>
      <w:pict w14:anchorId="5491A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095552" o:spid="_x0000_s2049" type="#_x0000_t75" alt="A close up of a logo&#10;&#10;Description automatically generated" style="position:absolute;left:0;text-align:left;margin-left:0;margin-top:0;width:612pt;height:11in;z-index:-251651072;mso-wrap-edited:f;mso-width-percent:0;mso-height-percent:0;mso-position-horizontal:center;mso-position-horizontal-relative:margin;mso-position-vertical:center;mso-position-vertical-relative:margin;mso-width-percent:0;mso-height-percent:0" o:allowincell="f">
          <v:imagedata r:id="rId1" o:title="roofline"/>
          <w10:wrap anchorx="margin" anchory="margin"/>
        </v:shape>
      </w:pict>
    </w:r>
  </w:p>
  <w:p w14:paraId="27BB423D" w14:textId="77777777" w:rsidR="00323ED3" w:rsidRDefault="00323ED3" w:rsidP="00177F64">
    <w:pPr>
      <w:pStyle w:val="Header"/>
      <w:ind w:left="-720"/>
    </w:pPr>
  </w:p>
  <w:p w14:paraId="55E8F440" w14:textId="77777777" w:rsidR="00323ED3" w:rsidRDefault="00323ED3" w:rsidP="00177F64">
    <w:pPr>
      <w:pStyle w:val="Header"/>
      <w:ind w:left="-720"/>
    </w:pPr>
  </w:p>
  <w:p w14:paraId="64EF3023" w14:textId="77777777" w:rsidR="00157A1A" w:rsidRDefault="00157A1A" w:rsidP="00177F64">
    <w:pPr>
      <w:pStyle w:val="Header"/>
      <w:ind w:left="-720"/>
    </w:pPr>
  </w:p>
  <w:p w14:paraId="47169657" w14:textId="77777777" w:rsidR="00177F64" w:rsidRDefault="00177F64" w:rsidP="00177F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57447"/>
    <w:multiLevelType w:val="hybridMultilevel"/>
    <w:tmpl w:val="D73E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0243D"/>
    <w:multiLevelType w:val="hybridMultilevel"/>
    <w:tmpl w:val="81984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D4437"/>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E825F4"/>
    <w:multiLevelType w:val="hybridMultilevel"/>
    <w:tmpl w:val="8FBEF2DC"/>
    <w:lvl w:ilvl="0" w:tplc="04090011">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3CC91BB5"/>
    <w:multiLevelType w:val="multilevel"/>
    <w:tmpl w:val="35A8D0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7D628F0"/>
    <w:multiLevelType w:val="hybridMultilevel"/>
    <w:tmpl w:val="6A1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40"/>
    <w:rsid w:val="00017B8B"/>
    <w:rsid w:val="00053394"/>
    <w:rsid w:val="000A3C2F"/>
    <w:rsid w:val="000C27E6"/>
    <w:rsid w:val="000E03C2"/>
    <w:rsid w:val="001334BB"/>
    <w:rsid w:val="00157A1A"/>
    <w:rsid w:val="00177F64"/>
    <w:rsid w:val="001801FE"/>
    <w:rsid w:val="001A4D8E"/>
    <w:rsid w:val="001B40F3"/>
    <w:rsid w:val="001C59C0"/>
    <w:rsid w:val="001D7C63"/>
    <w:rsid w:val="00220AC9"/>
    <w:rsid w:val="00225651"/>
    <w:rsid w:val="00265EED"/>
    <w:rsid w:val="00323ED3"/>
    <w:rsid w:val="00352ED8"/>
    <w:rsid w:val="003559F7"/>
    <w:rsid w:val="00357844"/>
    <w:rsid w:val="003F2A97"/>
    <w:rsid w:val="00426CFE"/>
    <w:rsid w:val="004564C0"/>
    <w:rsid w:val="00457E63"/>
    <w:rsid w:val="004C059E"/>
    <w:rsid w:val="004D1A35"/>
    <w:rsid w:val="004D5C1A"/>
    <w:rsid w:val="0050310F"/>
    <w:rsid w:val="00563CEB"/>
    <w:rsid w:val="00585D92"/>
    <w:rsid w:val="005916CF"/>
    <w:rsid w:val="005D2DB5"/>
    <w:rsid w:val="006054CF"/>
    <w:rsid w:val="00624B37"/>
    <w:rsid w:val="00631956"/>
    <w:rsid w:val="00771EB0"/>
    <w:rsid w:val="00790774"/>
    <w:rsid w:val="00796730"/>
    <w:rsid w:val="00797C8E"/>
    <w:rsid w:val="008106AB"/>
    <w:rsid w:val="00861753"/>
    <w:rsid w:val="0089198C"/>
    <w:rsid w:val="008B07A0"/>
    <w:rsid w:val="008E520D"/>
    <w:rsid w:val="008E6174"/>
    <w:rsid w:val="00944DAE"/>
    <w:rsid w:val="0096011F"/>
    <w:rsid w:val="00980884"/>
    <w:rsid w:val="009A2BE1"/>
    <w:rsid w:val="009A53C2"/>
    <w:rsid w:val="00A35289"/>
    <w:rsid w:val="00AB1EA8"/>
    <w:rsid w:val="00B33081"/>
    <w:rsid w:val="00B460E5"/>
    <w:rsid w:val="00B53701"/>
    <w:rsid w:val="00B76EA9"/>
    <w:rsid w:val="00BE080D"/>
    <w:rsid w:val="00C07017"/>
    <w:rsid w:val="00C07BB7"/>
    <w:rsid w:val="00C15E40"/>
    <w:rsid w:val="00C94EC0"/>
    <w:rsid w:val="00C96213"/>
    <w:rsid w:val="00D261B2"/>
    <w:rsid w:val="00D4000F"/>
    <w:rsid w:val="00D744CB"/>
    <w:rsid w:val="00D76FAB"/>
    <w:rsid w:val="00D90424"/>
    <w:rsid w:val="00DF111F"/>
    <w:rsid w:val="00DF3447"/>
    <w:rsid w:val="00E11B1E"/>
    <w:rsid w:val="00E754F6"/>
    <w:rsid w:val="00ED1ED8"/>
    <w:rsid w:val="00F12644"/>
    <w:rsid w:val="00F20E76"/>
    <w:rsid w:val="00F37BEA"/>
    <w:rsid w:val="00F64644"/>
    <w:rsid w:val="00F70409"/>
    <w:rsid w:val="00F76DE2"/>
    <w:rsid w:val="00F84F39"/>
    <w:rsid w:val="00FC3870"/>
    <w:rsid w:val="00FC70CD"/>
    <w:rsid w:val="00FD0A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A9DBA6"/>
  <w15:docId w15:val="{5B2807DE-715E-4AAC-B752-2F946F00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40"/>
    <w:pPr>
      <w:spacing w:after="160" w:line="259" w:lineRule="auto"/>
    </w:pPr>
  </w:style>
  <w:style w:type="paragraph" w:styleId="Heading1">
    <w:name w:val="heading 1"/>
    <w:basedOn w:val="Normal"/>
    <w:next w:val="Normal"/>
    <w:link w:val="Heading1Char"/>
    <w:autoRedefine/>
    <w:uiPriority w:val="9"/>
    <w:qFormat/>
    <w:rsid w:val="00DF111F"/>
    <w:pPr>
      <w:keepNext/>
      <w:keepLines/>
      <w:spacing w:before="120" w:after="240"/>
      <w:outlineLvl w:val="0"/>
    </w:pPr>
    <w:rPr>
      <w:rFonts w:eastAsiaTheme="majorEastAsia" w:cstheme="majorBidi"/>
      <w:b/>
      <w:bCs/>
      <w:color w:val="439539"/>
      <w:sz w:val="32"/>
      <w:szCs w:val="32"/>
    </w:rPr>
  </w:style>
  <w:style w:type="paragraph" w:styleId="Heading2">
    <w:name w:val="heading 2"/>
    <w:basedOn w:val="Normal"/>
    <w:next w:val="Normal"/>
    <w:link w:val="Heading2Char"/>
    <w:autoRedefine/>
    <w:uiPriority w:val="9"/>
    <w:unhideWhenUsed/>
    <w:qFormat/>
    <w:rsid w:val="00DF111F"/>
    <w:pPr>
      <w:keepNext/>
      <w:keepLines/>
      <w:spacing w:before="120" w:after="240"/>
      <w:outlineLvl w:val="1"/>
    </w:pPr>
    <w:rPr>
      <w:rFonts w:eastAsiaTheme="majorEastAsia" w:cstheme="majorBidi"/>
      <w:b/>
      <w:bCs/>
      <w:color w:val="439539"/>
      <w:sz w:val="28"/>
      <w:szCs w:val="28"/>
    </w:rPr>
  </w:style>
  <w:style w:type="paragraph" w:styleId="Heading3">
    <w:name w:val="heading 3"/>
    <w:basedOn w:val="Normal"/>
    <w:next w:val="Normal"/>
    <w:link w:val="Heading3Char"/>
    <w:autoRedefine/>
    <w:uiPriority w:val="9"/>
    <w:unhideWhenUsed/>
    <w:qFormat/>
    <w:rsid w:val="00DF111F"/>
    <w:pPr>
      <w:keepNext/>
      <w:keepLines/>
      <w:spacing w:before="120" w:after="240"/>
      <w:outlineLvl w:val="2"/>
    </w:pPr>
    <w:rPr>
      <w:rFonts w:ascii="Helvetica-Narrow" w:eastAsiaTheme="majorEastAsia" w:hAnsi="Helvetica-Narrow" w:cstheme="majorBidi"/>
      <w:b/>
      <w:bCs/>
      <w:color w:val="439539"/>
      <w:sz w:val="26"/>
      <w:szCs w:val="26"/>
    </w:rPr>
  </w:style>
  <w:style w:type="paragraph" w:styleId="Heading4">
    <w:name w:val="heading 4"/>
    <w:basedOn w:val="Normal"/>
    <w:next w:val="Normal"/>
    <w:link w:val="Heading4Char"/>
    <w:uiPriority w:val="9"/>
    <w:unhideWhenUsed/>
    <w:qFormat/>
    <w:rsid w:val="00DF111F"/>
    <w:pPr>
      <w:keepNext/>
      <w:keepLines/>
      <w:spacing w:before="120" w:after="0"/>
      <w:outlineLvl w:val="3"/>
    </w:pPr>
    <w:rPr>
      <w:rFonts w:ascii="Helvetica-Narrow" w:eastAsiaTheme="majorEastAsia" w:hAnsi="Helvetica-Narrow" w:cstheme="majorBidi"/>
      <w:b/>
      <w:bCs/>
      <w:i/>
      <w:iCs/>
      <w:color w:val="439539"/>
      <w:sz w:val="26"/>
      <w:szCs w:val="26"/>
    </w:rPr>
  </w:style>
  <w:style w:type="paragraph" w:styleId="Heading5">
    <w:name w:val="heading 5"/>
    <w:basedOn w:val="Heading4"/>
    <w:next w:val="Normal"/>
    <w:link w:val="Heading5Char"/>
    <w:uiPriority w:val="9"/>
    <w:unhideWhenUsed/>
    <w:qFormat/>
    <w:rsid w:val="00DF111F"/>
    <w:pPr>
      <w:outlineLvl w:val="4"/>
    </w:pPr>
    <w:rPr>
      <w:b w:val="0"/>
      <w:bCs w:val="0"/>
      <w:sz w:val="24"/>
      <w:szCs w:val="24"/>
    </w:rPr>
  </w:style>
  <w:style w:type="paragraph" w:styleId="Heading6">
    <w:name w:val="heading 6"/>
    <w:basedOn w:val="Heading5"/>
    <w:next w:val="Normal"/>
    <w:link w:val="Heading6Char"/>
    <w:uiPriority w:val="9"/>
    <w:unhideWhenUsed/>
    <w:qFormat/>
    <w:rsid w:val="00DF111F"/>
    <w:pPr>
      <w:outlineLvl w:val="5"/>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D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DAE"/>
    <w:rPr>
      <w:rFonts w:ascii="Tahoma" w:hAnsi="Tahoma" w:cs="Tahoma"/>
      <w:sz w:val="16"/>
      <w:szCs w:val="16"/>
    </w:rPr>
  </w:style>
  <w:style w:type="paragraph" w:styleId="Header">
    <w:name w:val="header"/>
    <w:basedOn w:val="Normal"/>
    <w:link w:val="HeaderChar"/>
    <w:uiPriority w:val="99"/>
    <w:unhideWhenUsed/>
    <w:rsid w:val="00944DAE"/>
    <w:pPr>
      <w:tabs>
        <w:tab w:val="center" w:pos="4680"/>
        <w:tab w:val="right" w:pos="9360"/>
      </w:tabs>
      <w:spacing w:after="0"/>
    </w:pPr>
  </w:style>
  <w:style w:type="character" w:customStyle="1" w:styleId="HeaderChar">
    <w:name w:val="Header Char"/>
    <w:basedOn w:val="DefaultParagraphFont"/>
    <w:link w:val="Header"/>
    <w:uiPriority w:val="99"/>
    <w:rsid w:val="00944DAE"/>
  </w:style>
  <w:style w:type="paragraph" w:styleId="Footer">
    <w:name w:val="footer"/>
    <w:basedOn w:val="Normal"/>
    <w:link w:val="FooterChar"/>
    <w:uiPriority w:val="99"/>
    <w:unhideWhenUsed/>
    <w:rsid w:val="00944DAE"/>
    <w:pPr>
      <w:tabs>
        <w:tab w:val="center" w:pos="4680"/>
        <w:tab w:val="right" w:pos="9360"/>
      </w:tabs>
      <w:spacing w:after="0"/>
    </w:pPr>
  </w:style>
  <w:style w:type="character" w:customStyle="1" w:styleId="FooterChar">
    <w:name w:val="Footer Char"/>
    <w:basedOn w:val="DefaultParagraphFont"/>
    <w:link w:val="Footer"/>
    <w:uiPriority w:val="99"/>
    <w:rsid w:val="00944DAE"/>
  </w:style>
  <w:style w:type="character" w:customStyle="1" w:styleId="Heading1Char">
    <w:name w:val="Heading 1 Char"/>
    <w:basedOn w:val="DefaultParagraphFont"/>
    <w:link w:val="Heading1"/>
    <w:uiPriority w:val="9"/>
    <w:rsid w:val="00DF111F"/>
    <w:rPr>
      <w:rFonts w:asciiTheme="minorBidi" w:eastAsiaTheme="majorEastAsia" w:hAnsiTheme="minorBidi" w:cstheme="majorBidi"/>
      <w:b/>
      <w:bCs/>
      <w:color w:val="439539"/>
      <w:sz w:val="32"/>
      <w:szCs w:val="32"/>
    </w:rPr>
  </w:style>
  <w:style w:type="character" w:customStyle="1" w:styleId="Heading2Char">
    <w:name w:val="Heading 2 Char"/>
    <w:basedOn w:val="DefaultParagraphFont"/>
    <w:link w:val="Heading2"/>
    <w:uiPriority w:val="9"/>
    <w:rsid w:val="00DF111F"/>
    <w:rPr>
      <w:rFonts w:asciiTheme="minorBidi" w:eastAsiaTheme="majorEastAsia" w:hAnsiTheme="minorBidi" w:cstheme="majorBidi"/>
      <w:b/>
      <w:bCs/>
      <w:color w:val="439539"/>
      <w:sz w:val="28"/>
      <w:szCs w:val="28"/>
    </w:rPr>
  </w:style>
  <w:style w:type="character" w:styleId="Hyperlink">
    <w:name w:val="Hyperlink"/>
    <w:basedOn w:val="DefaultParagraphFont"/>
    <w:uiPriority w:val="99"/>
    <w:unhideWhenUsed/>
    <w:rsid w:val="00980884"/>
    <w:rPr>
      <w:color w:val="0000FF" w:themeColor="hyperlink"/>
      <w:u w:val="single"/>
    </w:rPr>
  </w:style>
  <w:style w:type="paragraph" w:styleId="NormalWeb">
    <w:name w:val="Normal (Web)"/>
    <w:basedOn w:val="Normal"/>
    <w:uiPriority w:val="99"/>
    <w:unhideWhenUsed/>
    <w:rsid w:val="009808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80884"/>
  </w:style>
  <w:style w:type="paragraph" w:styleId="ListParagraph">
    <w:name w:val="List Paragraph"/>
    <w:basedOn w:val="Normal"/>
    <w:uiPriority w:val="34"/>
    <w:qFormat/>
    <w:rsid w:val="00980884"/>
    <w:pPr>
      <w:spacing w:after="0"/>
      <w:ind w:left="720"/>
      <w:contextualSpacing/>
    </w:pPr>
  </w:style>
  <w:style w:type="table" w:styleId="MediumShading1-Accent3">
    <w:name w:val="Medium Shading 1 Accent 3"/>
    <w:basedOn w:val="TableNormal"/>
    <w:uiPriority w:val="63"/>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980884"/>
    <w:pPr>
      <w:spacing w:after="0"/>
    </w:pPr>
    <w:rPr>
      <w:sz w:val="24"/>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FootnoteText">
    <w:name w:val="footnote text"/>
    <w:basedOn w:val="Normal"/>
    <w:link w:val="FootnoteTextChar"/>
    <w:uiPriority w:val="99"/>
    <w:semiHidden/>
    <w:unhideWhenUsed/>
    <w:rsid w:val="00980884"/>
    <w:pPr>
      <w:spacing w:after="0"/>
    </w:pPr>
    <w:rPr>
      <w:sz w:val="20"/>
      <w:szCs w:val="20"/>
    </w:rPr>
  </w:style>
  <w:style w:type="character" w:customStyle="1" w:styleId="FootnoteTextChar">
    <w:name w:val="Footnote Text Char"/>
    <w:basedOn w:val="DefaultParagraphFont"/>
    <w:link w:val="FootnoteText"/>
    <w:uiPriority w:val="99"/>
    <w:semiHidden/>
    <w:rsid w:val="00980884"/>
    <w:rPr>
      <w:sz w:val="20"/>
      <w:szCs w:val="20"/>
    </w:rPr>
  </w:style>
  <w:style w:type="character" w:styleId="FootnoteReference">
    <w:name w:val="footnote reference"/>
    <w:basedOn w:val="DefaultParagraphFont"/>
    <w:uiPriority w:val="99"/>
    <w:semiHidden/>
    <w:unhideWhenUsed/>
    <w:rsid w:val="00980884"/>
    <w:rPr>
      <w:vertAlign w:val="superscript"/>
    </w:rPr>
  </w:style>
  <w:style w:type="table" w:styleId="MediumGrid1-Accent3">
    <w:name w:val="Medium Grid 1 Accent 3"/>
    <w:basedOn w:val="TableNormal"/>
    <w:uiPriority w:val="67"/>
    <w:rsid w:val="00980884"/>
    <w:pPr>
      <w:spacing w:after="0"/>
    </w:pPr>
    <w:rPr>
      <w:sz w:val="24"/>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Heading3Char">
    <w:name w:val="Heading 3 Char"/>
    <w:basedOn w:val="DefaultParagraphFont"/>
    <w:link w:val="Heading3"/>
    <w:uiPriority w:val="9"/>
    <w:rsid w:val="00DF111F"/>
    <w:rPr>
      <w:rFonts w:ascii="Helvetica-Narrow" w:eastAsiaTheme="majorEastAsia" w:hAnsi="Helvetica-Narrow" w:cstheme="majorBidi"/>
      <w:b/>
      <w:bCs/>
      <w:color w:val="439539"/>
      <w:sz w:val="26"/>
      <w:szCs w:val="26"/>
    </w:rPr>
  </w:style>
  <w:style w:type="character" w:customStyle="1" w:styleId="Heading4Char">
    <w:name w:val="Heading 4 Char"/>
    <w:basedOn w:val="DefaultParagraphFont"/>
    <w:link w:val="Heading4"/>
    <w:uiPriority w:val="9"/>
    <w:rsid w:val="00DF111F"/>
    <w:rPr>
      <w:rFonts w:ascii="Helvetica-Narrow" w:eastAsiaTheme="majorEastAsia" w:hAnsi="Helvetica-Narrow" w:cstheme="majorBidi"/>
      <w:b/>
      <w:bCs/>
      <w:i/>
      <w:iCs/>
      <w:color w:val="439539"/>
      <w:sz w:val="26"/>
      <w:szCs w:val="26"/>
    </w:rPr>
  </w:style>
  <w:style w:type="character" w:customStyle="1" w:styleId="Heading5Char">
    <w:name w:val="Heading 5 Char"/>
    <w:basedOn w:val="DefaultParagraphFont"/>
    <w:link w:val="Heading5"/>
    <w:uiPriority w:val="9"/>
    <w:rsid w:val="00DF111F"/>
    <w:rPr>
      <w:rFonts w:ascii="Helvetica-Narrow" w:eastAsiaTheme="majorEastAsia" w:hAnsi="Helvetica-Narrow" w:cstheme="majorBidi"/>
      <w:i/>
      <w:iCs/>
      <w:color w:val="439539"/>
      <w:sz w:val="24"/>
      <w:szCs w:val="24"/>
    </w:rPr>
  </w:style>
  <w:style w:type="paragraph" w:styleId="Title">
    <w:name w:val="Title"/>
    <w:basedOn w:val="Normal"/>
    <w:next w:val="Normal"/>
    <w:link w:val="TitleChar"/>
    <w:uiPriority w:val="10"/>
    <w:qFormat/>
    <w:rsid w:val="004D1A35"/>
    <w:pPr>
      <w:pBdr>
        <w:bottom w:val="single" w:sz="4" w:space="4" w:color="439539"/>
      </w:pBdr>
      <w:spacing w:after="300"/>
      <w:contextualSpacing/>
    </w:pPr>
    <w:rPr>
      <w:rFonts w:eastAsiaTheme="majorEastAsia" w:cstheme="majorBidi"/>
      <w:color w:val="439539"/>
      <w:spacing w:val="5"/>
      <w:kern w:val="28"/>
      <w:sz w:val="52"/>
      <w:szCs w:val="52"/>
    </w:rPr>
  </w:style>
  <w:style w:type="character" w:customStyle="1" w:styleId="TitleChar">
    <w:name w:val="Title Char"/>
    <w:basedOn w:val="DefaultParagraphFont"/>
    <w:link w:val="Title"/>
    <w:uiPriority w:val="10"/>
    <w:rsid w:val="004D1A35"/>
    <w:rPr>
      <w:rFonts w:ascii="Helvetica" w:eastAsiaTheme="majorEastAsia" w:hAnsi="Helvetica" w:cstheme="majorBidi"/>
      <w:color w:val="439539"/>
      <w:spacing w:val="5"/>
      <w:kern w:val="28"/>
      <w:sz w:val="52"/>
      <w:szCs w:val="52"/>
    </w:rPr>
  </w:style>
  <w:style w:type="paragraph" w:styleId="Subtitle">
    <w:name w:val="Subtitle"/>
    <w:basedOn w:val="Normal"/>
    <w:next w:val="Normal"/>
    <w:link w:val="SubtitleChar"/>
    <w:uiPriority w:val="11"/>
    <w:qFormat/>
    <w:rsid w:val="004D1A35"/>
    <w:pPr>
      <w:numPr>
        <w:ilvl w:val="1"/>
      </w:numPr>
    </w:pPr>
    <w:rPr>
      <w:rFonts w:asciiTheme="majorHAnsi" w:eastAsiaTheme="majorEastAsia" w:hAnsiTheme="majorHAnsi" w:cstheme="majorBidi"/>
      <w:i/>
      <w:iCs/>
      <w:color w:val="439539"/>
      <w:spacing w:val="15"/>
    </w:rPr>
  </w:style>
  <w:style w:type="character" w:customStyle="1" w:styleId="SubtitleChar">
    <w:name w:val="Subtitle Char"/>
    <w:basedOn w:val="DefaultParagraphFont"/>
    <w:link w:val="Subtitle"/>
    <w:uiPriority w:val="11"/>
    <w:rsid w:val="004D1A35"/>
    <w:rPr>
      <w:rFonts w:asciiTheme="majorHAnsi" w:eastAsiaTheme="majorEastAsia" w:hAnsiTheme="majorHAnsi" w:cstheme="majorBidi"/>
      <w:i/>
      <w:iCs/>
      <w:color w:val="439539"/>
      <w:spacing w:val="15"/>
      <w:sz w:val="24"/>
      <w:szCs w:val="24"/>
    </w:rPr>
  </w:style>
  <w:style w:type="paragraph" w:styleId="NoSpacing">
    <w:name w:val="No Spacing"/>
    <w:link w:val="NoSpacingChar"/>
    <w:uiPriority w:val="1"/>
    <w:qFormat/>
    <w:rsid w:val="004D1A35"/>
    <w:pPr>
      <w:spacing w:after="0"/>
    </w:pPr>
    <w:rPr>
      <w:rFonts w:ascii="Helvetica" w:hAnsi="Helvetica"/>
    </w:rPr>
  </w:style>
  <w:style w:type="character" w:customStyle="1" w:styleId="NoSpacingChar">
    <w:name w:val="No Spacing Char"/>
    <w:basedOn w:val="DefaultParagraphFont"/>
    <w:link w:val="NoSpacing"/>
    <w:uiPriority w:val="1"/>
    <w:rsid w:val="004D1A35"/>
    <w:rPr>
      <w:rFonts w:ascii="Helvetica" w:hAnsi="Helvetica"/>
    </w:rPr>
  </w:style>
  <w:style w:type="paragraph" w:styleId="Quote">
    <w:name w:val="Quote"/>
    <w:basedOn w:val="Normal"/>
    <w:next w:val="Normal"/>
    <w:link w:val="QuoteChar"/>
    <w:uiPriority w:val="29"/>
    <w:qFormat/>
    <w:rsid w:val="004D1A35"/>
    <w:rPr>
      <w:i/>
      <w:iCs/>
      <w:color w:val="439539"/>
    </w:rPr>
  </w:style>
  <w:style w:type="character" w:customStyle="1" w:styleId="QuoteChar">
    <w:name w:val="Quote Char"/>
    <w:basedOn w:val="DefaultParagraphFont"/>
    <w:link w:val="Quote"/>
    <w:uiPriority w:val="29"/>
    <w:rsid w:val="004D1A35"/>
    <w:rPr>
      <w:rFonts w:ascii="Helvetica" w:hAnsi="Helvetica"/>
      <w:i/>
      <w:iCs/>
      <w:color w:val="439539"/>
    </w:rPr>
  </w:style>
  <w:style w:type="paragraph" w:styleId="TOCHeading">
    <w:name w:val="TOC Heading"/>
    <w:basedOn w:val="Heading1"/>
    <w:next w:val="Normal"/>
    <w:uiPriority w:val="39"/>
    <w:semiHidden/>
    <w:unhideWhenUsed/>
    <w:qFormat/>
    <w:rsid w:val="004D1A35"/>
    <w:pPr>
      <w:spacing w:before="480" w:line="276" w:lineRule="auto"/>
      <w:outlineLvl w:val="9"/>
    </w:pPr>
    <w:rPr>
      <w:rFonts w:asciiTheme="majorHAnsi" w:hAnsiTheme="majorHAnsi"/>
      <w:color w:val="365F91" w:themeColor="accent1" w:themeShade="BF"/>
      <w:lang w:eastAsia="ja-JP"/>
    </w:rPr>
  </w:style>
  <w:style w:type="paragraph" w:customStyle="1" w:styleId="BasicParagraph">
    <w:name w:val="[Basic Paragraph]"/>
    <w:basedOn w:val="Normal"/>
    <w:uiPriority w:val="99"/>
    <w:rsid w:val="00B53701"/>
    <w:pPr>
      <w:widowControl w:val="0"/>
      <w:suppressAutoHyphens/>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Heading6Char">
    <w:name w:val="Heading 6 Char"/>
    <w:basedOn w:val="DefaultParagraphFont"/>
    <w:link w:val="Heading6"/>
    <w:uiPriority w:val="9"/>
    <w:rsid w:val="00DF111F"/>
    <w:rPr>
      <w:rFonts w:ascii="Helvetica-Narrow" w:eastAsiaTheme="majorEastAsia" w:hAnsi="Helvetica-Narrow" w:cstheme="majorBidi"/>
      <w:color w:val="439539"/>
      <w:sz w:val="24"/>
      <w:szCs w:val="24"/>
    </w:rPr>
  </w:style>
  <w:style w:type="character" w:styleId="Emphasis">
    <w:name w:val="Emphasis"/>
    <w:basedOn w:val="DefaultParagraphFont"/>
    <w:uiPriority w:val="20"/>
    <w:qFormat/>
    <w:rsid w:val="00DF111F"/>
    <w:rPr>
      <w:i/>
      <w:iCs/>
    </w:rPr>
  </w:style>
  <w:style w:type="character" w:styleId="SubtleEmphasis">
    <w:name w:val="Subtle Emphasis"/>
    <w:basedOn w:val="DefaultParagraphFont"/>
    <w:uiPriority w:val="19"/>
    <w:qFormat/>
    <w:rsid w:val="00DF111F"/>
    <w:rPr>
      <w:i/>
      <w:iCs/>
      <w:color w:val="404040" w:themeColor="text1" w:themeTint="BF"/>
    </w:rPr>
  </w:style>
  <w:style w:type="character" w:styleId="PageNumber">
    <w:name w:val="page number"/>
    <w:basedOn w:val="DefaultParagraphFont"/>
    <w:uiPriority w:val="99"/>
    <w:semiHidden/>
    <w:unhideWhenUsed/>
    <w:rsid w:val="0086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rande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lete_x0020__x0028_Final_x0020_Version_x0029_ xmlns="7e348ebb-c509-42ab-98fe-655314a4a975">Yes</Complete_x0020__x0028_Final_x0020_Version_x0029_>
    <_dlc_DocId xmlns="58ecb0c4-0b96-49a3-a5e1-c6855a06f225">CJ6YUFQTAVYV-172-73</_dlc_DocId>
    <_dlc_DocIdUrl xmlns="58ecb0c4-0b96-49a3-a5e1-c6855a06f225">
      <Url>http://vhfa-intranet/Branding/_layouts/DocIdRedir.aspx?ID=CJ6YUFQTAVYV-172-73</Url>
      <Description>CJ6YUFQTAVYV-172-73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AE3DB3BB10074F81EA90238DB957C4" ma:contentTypeVersion="0" ma:contentTypeDescription="Create a new document." ma:contentTypeScope="" ma:versionID="8fd453c1e8dbb2225fedad04c38e3803">
  <xsd:schema xmlns:xsd="http://www.w3.org/2001/XMLSchema" xmlns:xs="http://www.w3.org/2001/XMLSchema" xmlns:p="http://schemas.microsoft.com/office/2006/metadata/properties" xmlns:ns2="58ecb0c4-0b96-49a3-a5e1-c6855a06f225" xmlns:ns3="7e348ebb-c509-42ab-98fe-655314a4a975" targetNamespace="http://schemas.microsoft.com/office/2006/metadata/properties" ma:root="true" ma:fieldsID="411b36a458c004cd1af59e86b55dffa7" ns2:_="" ns3:_="">
    <xsd:import namespace="58ecb0c4-0b96-49a3-a5e1-c6855a06f225"/>
    <xsd:import namespace="7e348ebb-c509-42ab-98fe-655314a4a975"/>
    <xsd:element name="properties">
      <xsd:complexType>
        <xsd:sequence>
          <xsd:element name="documentManagement">
            <xsd:complexType>
              <xsd:all>
                <xsd:element ref="ns2:_dlc_DocId" minOccurs="0"/>
                <xsd:element ref="ns2:_dlc_DocIdUrl" minOccurs="0"/>
                <xsd:element ref="ns2:_dlc_DocIdPersistId" minOccurs="0"/>
                <xsd:element ref="ns3:Complete_x0020__x0028_Final_x0020_Versio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b0c4-0b96-49a3-a5e1-c6855a06f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348ebb-c509-42ab-98fe-655314a4a975" elementFormDefault="qualified">
    <xsd:import namespace="http://schemas.microsoft.com/office/2006/documentManagement/types"/>
    <xsd:import namespace="http://schemas.microsoft.com/office/infopath/2007/PartnerControls"/>
    <xsd:element name="Complete_x0020__x0028_Final_x0020_Version_x0029_" ma:index="12" nillable="true" ma:displayName="Final Version" ma:default="No" ma:format="Dropdown" ma:internalName="Complete_x0020__x0028_Final_x0020_Version_x0029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7C038-2206-4A4A-9F92-B2657BDB27B7}">
  <ds:schemaRefs>
    <ds:schemaRef ds:uri="http://schemas.microsoft.com/sharepoint/events"/>
  </ds:schemaRefs>
</ds:datastoreItem>
</file>

<file path=customXml/itemProps2.xml><?xml version="1.0" encoding="utf-8"?>
<ds:datastoreItem xmlns:ds="http://schemas.openxmlformats.org/officeDocument/2006/customXml" ds:itemID="{1804FC5A-4555-4CC6-BECB-642B4CEABC72}">
  <ds:schemaRefs>
    <ds:schemaRef ds:uri="http://schemas.microsoft.com/sharepoint/v3/contenttype/forms"/>
  </ds:schemaRefs>
</ds:datastoreItem>
</file>

<file path=customXml/itemProps3.xml><?xml version="1.0" encoding="utf-8"?>
<ds:datastoreItem xmlns:ds="http://schemas.openxmlformats.org/officeDocument/2006/customXml" ds:itemID="{C94971C3-FA47-4CDD-B569-D118FD397E97}">
  <ds:schemaRefs>
    <ds:schemaRef ds:uri="http://schemas.microsoft.com/office/2006/metadata/properties"/>
    <ds:schemaRef ds:uri="http://schemas.microsoft.com/office/infopath/2007/PartnerControls"/>
    <ds:schemaRef ds:uri="7e348ebb-c509-42ab-98fe-655314a4a975"/>
    <ds:schemaRef ds:uri="58ecb0c4-0b96-49a3-a5e1-c6855a06f225"/>
  </ds:schemaRefs>
</ds:datastoreItem>
</file>

<file path=customXml/itemProps4.xml><?xml version="1.0" encoding="utf-8"?>
<ds:datastoreItem xmlns:ds="http://schemas.openxmlformats.org/officeDocument/2006/customXml" ds:itemID="{19CB7CD6-57C2-4E4D-ADE2-86ED423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b0c4-0b96-49a3-a5e1-c6855a06f225"/>
    <ds:schemaRef ds:uri="7e348ebb-c509-42ab-98fe-655314a4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Branded letterhead</Template>
  <TotalTime>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Roy</dc:creator>
  <cp:lastModifiedBy>Kim Roy</cp:lastModifiedBy>
  <cp:revision>1</cp:revision>
  <cp:lastPrinted>2016-07-22T19:36:00Z</cp:lastPrinted>
  <dcterms:created xsi:type="dcterms:W3CDTF">2020-10-30T15:43:00Z</dcterms:created>
  <dcterms:modified xsi:type="dcterms:W3CDTF">2020-10-30T15:46:00Z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0x01010010AE3DB3BB10074F81EA90238DB957C4</vt:lpwstr>
  </property>
  <property fmtid="{D5CDD505-2E9C-101B-9397-08002B2CF9AE}" pid="3" name="_dlc_DocIdItemGuid">
    <vt:lpwstr>098af3f4-9550-4ff8-b779-83f37ff73291</vt:lpwstr>
  </property>
</Properties>
</file>