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4057" w14:textId="77777777" w:rsidR="009D5183" w:rsidRDefault="009D5183" w:rsidP="009D5183">
      <w:pPr>
        <w:spacing w:after="0"/>
        <w:jc w:val="center"/>
        <w:rPr>
          <w:rFonts w:ascii="Times New Roman" w:hAnsi="Times New Roman" w:cs="Times New Roman"/>
          <w:b/>
        </w:rPr>
      </w:pPr>
      <w:r w:rsidRPr="00E04D94">
        <w:rPr>
          <w:rFonts w:ascii="Times New Roman" w:hAnsi="Times New Roman" w:cs="Times New Roman"/>
          <w:b/>
        </w:rPr>
        <w:t xml:space="preserve">VERMONT HOUSING FINANCE AGENCY </w:t>
      </w:r>
    </w:p>
    <w:p w14:paraId="41FA0313" w14:textId="77777777" w:rsidR="009D5183" w:rsidRPr="00E04D94" w:rsidRDefault="009D5183" w:rsidP="009D5183">
      <w:pPr>
        <w:spacing w:after="0"/>
        <w:jc w:val="center"/>
        <w:rPr>
          <w:rFonts w:ascii="Times New Roman" w:hAnsi="Times New Roman" w:cs="Times New Roman"/>
          <w:b/>
        </w:rPr>
      </w:pPr>
      <w:r>
        <w:rPr>
          <w:rFonts w:ascii="Times New Roman" w:hAnsi="Times New Roman" w:cs="Times New Roman"/>
          <w:b/>
        </w:rPr>
        <w:t xml:space="preserve">MORTGAGE CREDIT CERTIFICATE </w:t>
      </w:r>
      <w:r w:rsidRPr="00E04D94">
        <w:rPr>
          <w:rFonts w:ascii="Times New Roman" w:hAnsi="Times New Roman" w:cs="Times New Roman"/>
          <w:b/>
        </w:rPr>
        <w:t>COMPLIANCE AFFIDAVIT</w:t>
      </w:r>
    </w:p>
    <w:p w14:paraId="2F54D5F5" w14:textId="77777777" w:rsidR="009D5183" w:rsidRDefault="009D5183" w:rsidP="009D518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80"/>
        <w:gridCol w:w="180"/>
        <w:gridCol w:w="900"/>
        <w:gridCol w:w="3684"/>
        <w:gridCol w:w="1981"/>
        <w:gridCol w:w="455"/>
        <w:gridCol w:w="1535"/>
      </w:tblGrid>
      <w:tr w:rsidR="009D5183" w:rsidRPr="003C5BCA" w14:paraId="6942DBA7" w14:textId="77777777" w:rsidTr="00A35072">
        <w:tc>
          <w:tcPr>
            <w:tcW w:w="1530" w:type="dxa"/>
          </w:tcPr>
          <w:p w14:paraId="64A0DA9D" w14:textId="77777777" w:rsidR="009D5183" w:rsidRPr="003C5BCA" w:rsidRDefault="009D5183" w:rsidP="00A35072">
            <w:pPr>
              <w:rPr>
                <w:rFonts w:ascii="Times New Roman" w:hAnsi="Times New Roman" w:cs="Times New Roman"/>
              </w:rPr>
            </w:pPr>
            <w:bookmarkStart w:id="0" w:name="_Hlk66788418"/>
            <w:r w:rsidRPr="003C5BCA">
              <w:rPr>
                <w:rFonts w:ascii="Times New Roman" w:hAnsi="Times New Roman" w:cs="Times New Roman"/>
              </w:rPr>
              <w:t xml:space="preserve">Borrower Name: </w:t>
            </w:r>
          </w:p>
        </w:tc>
        <w:tc>
          <w:tcPr>
            <w:tcW w:w="4944" w:type="dxa"/>
            <w:gridSpan w:val="4"/>
            <w:tcBorders>
              <w:bottom w:val="single" w:sz="4" w:space="0" w:color="auto"/>
            </w:tcBorders>
          </w:tcPr>
          <w:p w14:paraId="09EFA53C" w14:textId="0538B0BE" w:rsidR="009D5183" w:rsidRPr="003C5BCA" w:rsidRDefault="009D5183" w:rsidP="00A35072">
            <w:pPr>
              <w:rPr>
                <w:rFonts w:ascii="Times New Roman" w:hAnsi="Times New Roman" w:cs="Times New Roman"/>
              </w:rPr>
            </w:pPr>
            <w:r w:rsidRPr="003C5BCA">
              <w:rPr>
                <w:rFonts w:ascii="Times New Roman" w:hAnsi="Times New Roman" w:cs="Times New Roman"/>
              </w:rPr>
              <w:t xml:space="preserve"> </w:t>
            </w:r>
          </w:p>
        </w:tc>
        <w:tc>
          <w:tcPr>
            <w:tcW w:w="1981" w:type="dxa"/>
          </w:tcPr>
          <w:p w14:paraId="49A2AD5D" w14:textId="77777777" w:rsidR="009D5183" w:rsidRPr="003C5BCA" w:rsidRDefault="009D5183" w:rsidP="00A35072">
            <w:pPr>
              <w:rPr>
                <w:rFonts w:ascii="Times New Roman" w:hAnsi="Times New Roman" w:cs="Times New Roman"/>
              </w:rPr>
            </w:pPr>
            <w:r w:rsidRPr="003C5BCA">
              <w:rPr>
                <w:rFonts w:ascii="Times New Roman" w:hAnsi="Times New Roman" w:cs="Times New Roman"/>
              </w:rPr>
              <w:t xml:space="preserve">VHFA Loan Number:  </w:t>
            </w:r>
          </w:p>
        </w:tc>
        <w:tc>
          <w:tcPr>
            <w:tcW w:w="1990" w:type="dxa"/>
            <w:gridSpan w:val="2"/>
            <w:tcBorders>
              <w:bottom w:val="single" w:sz="4" w:space="0" w:color="auto"/>
            </w:tcBorders>
          </w:tcPr>
          <w:p w14:paraId="00E195F7" w14:textId="73C4FFBB" w:rsidR="009D5183" w:rsidRPr="003C5BCA" w:rsidRDefault="009D5183" w:rsidP="00A35072">
            <w:pPr>
              <w:rPr>
                <w:rFonts w:ascii="Times New Roman" w:hAnsi="Times New Roman" w:cs="Times New Roman"/>
              </w:rPr>
            </w:pPr>
            <w:r w:rsidRPr="003C5BCA">
              <w:rPr>
                <w:rFonts w:ascii="Times New Roman" w:hAnsi="Times New Roman" w:cs="Times New Roman"/>
              </w:rPr>
              <w:t xml:space="preserve"> </w:t>
            </w:r>
          </w:p>
        </w:tc>
      </w:tr>
      <w:tr w:rsidR="009D5183" w:rsidRPr="003C5BCA" w14:paraId="2700214A" w14:textId="77777777" w:rsidTr="00A35072">
        <w:tc>
          <w:tcPr>
            <w:tcW w:w="1890" w:type="dxa"/>
            <w:gridSpan w:val="3"/>
          </w:tcPr>
          <w:p w14:paraId="44F174FA" w14:textId="77777777" w:rsidR="009D5183" w:rsidRPr="003C5BCA" w:rsidRDefault="009D5183" w:rsidP="00A35072">
            <w:pPr>
              <w:rPr>
                <w:rFonts w:ascii="Times New Roman" w:hAnsi="Times New Roman" w:cs="Times New Roman"/>
              </w:rPr>
            </w:pPr>
            <w:r w:rsidRPr="003C5BCA">
              <w:rPr>
                <w:rFonts w:ascii="Times New Roman" w:hAnsi="Times New Roman" w:cs="Times New Roman"/>
              </w:rPr>
              <w:t>Co-Borrower Name:</w:t>
            </w:r>
          </w:p>
        </w:tc>
        <w:tc>
          <w:tcPr>
            <w:tcW w:w="7020" w:type="dxa"/>
            <w:gridSpan w:val="4"/>
            <w:tcBorders>
              <w:bottom w:val="single" w:sz="4" w:space="0" w:color="auto"/>
            </w:tcBorders>
          </w:tcPr>
          <w:p w14:paraId="7E2181EB" w14:textId="6AE1148E" w:rsidR="009D5183" w:rsidRPr="003C5BCA" w:rsidRDefault="009D5183" w:rsidP="00A35072">
            <w:pPr>
              <w:rPr>
                <w:rFonts w:ascii="Times New Roman" w:hAnsi="Times New Roman" w:cs="Times New Roman"/>
              </w:rPr>
            </w:pPr>
            <w:r w:rsidRPr="003C5BCA">
              <w:rPr>
                <w:rFonts w:ascii="Times New Roman" w:hAnsi="Times New Roman" w:cs="Times New Roman"/>
              </w:rPr>
              <w:t xml:space="preserve"> </w:t>
            </w:r>
          </w:p>
        </w:tc>
        <w:tc>
          <w:tcPr>
            <w:tcW w:w="1535" w:type="dxa"/>
            <w:tcBorders>
              <w:top w:val="single" w:sz="4" w:space="0" w:color="auto"/>
            </w:tcBorders>
          </w:tcPr>
          <w:p w14:paraId="6682122C" w14:textId="77777777" w:rsidR="009D5183" w:rsidRPr="003C5BCA" w:rsidRDefault="009D5183" w:rsidP="00A35072">
            <w:pPr>
              <w:rPr>
                <w:rFonts w:ascii="Times New Roman" w:hAnsi="Times New Roman" w:cs="Times New Roman"/>
              </w:rPr>
            </w:pPr>
          </w:p>
        </w:tc>
      </w:tr>
      <w:tr w:rsidR="009D5183" w:rsidRPr="003C5BCA" w14:paraId="13A76F76" w14:textId="77777777" w:rsidTr="00A35072">
        <w:tc>
          <w:tcPr>
            <w:tcW w:w="2790" w:type="dxa"/>
            <w:gridSpan w:val="4"/>
          </w:tcPr>
          <w:p w14:paraId="4B09DEA9" w14:textId="77777777" w:rsidR="009D5183" w:rsidRPr="003C5BCA" w:rsidRDefault="009D5183" w:rsidP="00A35072">
            <w:pPr>
              <w:rPr>
                <w:rFonts w:ascii="Times New Roman" w:hAnsi="Times New Roman" w:cs="Times New Roman"/>
              </w:rPr>
            </w:pPr>
            <w:r w:rsidRPr="003C5BCA">
              <w:rPr>
                <w:rFonts w:ascii="Times New Roman" w:hAnsi="Times New Roman" w:cs="Times New Roman"/>
              </w:rPr>
              <w:t>Non-Borrowing Spouse Name:</w:t>
            </w:r>
          </w:p>
        </w:tc>
        <w:tc>
          <w:tcPr>
            <w:tcW w:w="6120" w:type="dxa"/>
            <w:gridSpan w:val="3"/>
            <w:tcBorders>
              <w:bottom w:val="single" w:sz="4" w:space="0" w:color="auto"/>
            </w:tcBorders>
          </w:tcPr>
          <w:p w14:paraId="54AFDDDF" w14:textId="57DE79E1" w:rsidR="009D5183" w:rsidRPr="003C5BCA" w:rsidRDefault="009D5183" w:rsidP="00A35072">
            <w:pPr>
              <w:rPr>
                <w:rFonts w:ascii="Times New Roman" w:hAnsi="Times New Roman" w:cs="Times New Roman"/>
              </w:rPr>
            </w:pPr>
            <w:r w:rsidRPr="003C5BCA">
              <w:rPr>
                <w:rFonts w:ascii="Times New Roman" w:hAnsi="Times New Roman" w:cs="Times New Roman"/>
              </w:rPr>
              <w:t xml:space="preserve"> </w:t>
            </w:r>
          </w:p>
        </w:tc>
        <w:tc>
          <w:tcPr>
            <w:tcW w:w="1535" w:type="dxa"/>
          </w:tcPr>
          <w:p w14:paraId="79DFA41A" w14:textId="77777777" w:rsidR="009D5183" w:rsidRPr="003C5BCA" w:rsidRDefault="009D5183" w:rsidP="00A35072">
            <w:pPr>
              <w:rPr>
                <w:rFonts w:ascii="Times New Roman" w:hAnsi="Times New Roman" w:cs="Times New Roman"/>
              </w:rPr>
            </w:pPr>
          </w:p>
        </w:tc>
      </w:tr>
      <w:tr w:rsidR="009D5183" w:rsidRPr="003C5BCA" w14:paraId="490A1A28" w14:textId="77777777" w:rsidTr="00A35072">
        <w:tc>
          <w:tcPr>
            <w:tcW w:w="1710" w:type="dxa"/>
            <w:gridSpan w:val="2"/>
          </w:tcPr>
          <w:p w14:paraId="196BB8A4" w14:textId="77777777" w:rsidR="009D5183" w:rsidRPr="003C5BCA" w:rsidRDefault="009D5183" w:rsidP="00A35072">
            <w:pPr>
              <w:rPr>
                <w:rFonts w:ascii="Times New Roman" w:hAnsi="Times New Roman" w:cs="Times New Roman"/>
              </w:rPr>
            </w:pPr>
            <w:r w:rsidRPr="003C5BCA">
              <w:rPr>
                <w:rFonts w:ascii="Times New Roman" w:hAnsi="Times New Roman" w:cs="Times New Roman"/>
              </w:rPr>
              <w:t>Property Address:</w:t>
            </w:r>
          </w:p>
        </w:tc>
        <w:tc>
          <w:tcPr>
            <w:tcW w:w="8735" w:type="dxa"/>
            <w:gridSpan w:val="6"/>
          </w:tcPr>
          <w:p w14:paraId="54973CF3" w14:textId="49E1BAB8" w:rsidR="009D5183" w:rsidRPr="003C5BCA" w:rsidRDefault="009D5183" w:rsidP="00A35072">
            <w:pPr>
              <w:rPr>
                <w:rFonts w:ascii="Times New Roman" w:hAnsi="Times New Roman" w:cs="Times New Roman"/>
              </w:rPr>
            </w:pPr>
          </w:p>
        </w:tc>
      </w:tr>
      <w:tr w:rsidR="009D5183" w:rsidRPr="003C5BCA" w14:paraId="28F844C9" w14:textId="77777777" w:rsidTr="00A35072">
        <w:trPr>
          <w:trHeight w:val="116"/>
        </w:trPr>
        <w:tc>
          <w:tcPr>
            <w:tcW w:w="1710" w:type="dxa"/>
            <w:gridSpan w:val="2"/>
          </w:tcPr>
          <w:p w14:paraId="239A4F3E" w14:textId="77777777" w:rsidR="009D5183" w:rsidRPr="003C5BCA" w:rsidRDefault="009D5183" w:rsidP="00A35072">
            <w:pPr>
              <w:rPr>
                <w:rFonts w:ascii="Times New Roman" w:hAnsi="Times New Roman" w:cs="Times New Roman"/>
              </w:rPr>
            </w:pPr>
          </w:p>
        </w:tc>
        <w:tc>
          <w:tcPr>
            <w:tcW w:w="7200" w:type="dxa"/>
            <w:gridSpan w:val="5"/>
            <w:tcBorders>
              <w:top w:val="single" w:sz="4" w:space="0" w:color="auto"/>
            </w:tcBorders>
          </w:tcPr>
          <w:p w14:paraId="71DEC7C6" w14:textId="77777777" w:rsidR="009D5183" w:rsidRPr="003C5BCA" w:rsidRDefault="009D5183" w:rsidP="00A35072">
            <w:pPr>
              <w:rPr>
                <w:rFonts w:ascii="Times New Roman" w:hAnsi="Times New Roman" w:cs="Times New Roman"/>
              </w:rPr>
            </w:pPr>
            <w:r w:rsidRPr="003C5BCA">
              <w:rPr>
                <w:rFonts w:ascii="Times New Roman" w:hAnsi="Times New Roman" w:cs="Times New Roman"/>
              </w:rPr>
              <w:t>Street Address                                       City                               State        Zip code</w:t>
            </w:r>
          </w:p>
        </w:tc>
        <w:tc>
          <w:tcPr>
            <w:tcW w:w="1535" w:type="dxa"/>
          </w:tcPr>
          <w:p w14:paraId="0AA2F75C" w14:textId="77777777" w:rsidR="009D5183" w:rsidRPr="003C5BCA" w:rsidRDefault="009D5183" w:rsidP="00A35072">
            <w:pPr>
              <w:rPr>
                <w:rFonts w:ascii="Times New Roman" w:hAnsi="Times New Roman" w:cs="Times New Roman"/>
              </w:rPr>
            </w:pPr>
          </w:p>
        </w:tc>
      </w:tr>
      <w:tr w:rsidR="009D5183" w:rsidRPr="003C5BCA" w14:paraId="2089E5F8" w14:textId="77777777" w:rsidTr="00A35072">
        <w:tc>
          <w:tcPr>
            <w:tcW w:w="10445" w:type="dxa"/>
            <w:gridSpan w:val="8"/>
          </w:tcPr>
          <w:p w14:paraId="5773ADFB" w14:textId="77777777" w:rsidR="009D5183" w:rsidRPr="003C5BCA" w:rsidRDefault="009D5183" w:rsidP="00A35072">
            <w:pPr>
              <w:rPr>
                <w:rFonts w:ascii="Times New Roman" w:hAnsi="Times New Roman" w:cs="Times New Roman"/>
              </w:rPr>
            </w:pPr>
          </w:p>
          <w:p w14:paraId="0BE663A8" w14:textId="77777777" w:rsidR="009D5183" w:rsidRPr="003C5BCA" w:rsidRDefault="009D5183" w:rsidP="00A35072">
            <w:pPr>
              <w:rPr>
                <w:rFonts w:ascii="Times New Roman" w:hAnsi="Times New Roman" w:cs="Times New Roman"/>
              </w:rPr>
            </w:pPr>
            <w:r w:rsidRPr="009E034F">
              <w:rPr>
                <w:rFonts w:ascii="Times New Roman" w:hAnsi="Times New Roman" w:cs="Times New Roman"/>
              </w:rPr>
              <w:t>This executed affidavit is intended to satisfy the requirements of Vermont Housing Finance Agency (VHFA) program criteria and the requirements outlined in the Internal Revenue Code for Mortgage Credit Certificates.</w:t>
            </w:r>
            <w:r w:rsidRPr="00B36C04">
              <w:rPr>
                <w:rFonts w:ascii="Times New Roman" w:hAnsi="Times New Roman" w:cs="Times New Roman"/>
              </w:rPr>
              <w:t xml:space="preserve"> </w:t>
            </w:r>
          </w:p>
        </w:tc>
      </w:tr>
      <w:tr w:rsidR="009D5183" w:rsidRPr="003C5BCA" w14:paraId="1D3D90D8" w14:textId="77777777" w:rsidTr="00A35072">
        <w:tc>
          <w:tcPr>
            <w:tcW w:w="10445" w:type="dxa"/>
            <w:gridSpan w:val="8"/>
          </w:tcPr>
          <w:p w14:paraId="65482EF0" w14:textId="77777777" w:rsidR="009D5183" w:rsidRPr="003C5BCA" w:rsidRDefault="009D5183" w:rsidP="00A35072">
            <w:pPr>
              <w:rPr>
                <w:rFonts w:ascii="Times New Roman" w:hAnsi="Times New Roman" w:cs="Times New Roman"/>
              </w:rPr>
            </w:pPr>
          </w:p>
        </w:tc>
      </w:tr>
      <w:tr w:rsidR="009D5183" w:rsidRPr="003C5BCA" w14:paraId="0714EC0D" w14:textId="77777777" w:rsidTr="00A35072">
        <w:tc>
          <w:tcPr>
            <w:tcW w:w="10445" w:type="dxa"/>
            <w:gridSpan w:val="8"/>
          </w:tcPr>
          <w:p w14:paraId="5DEA7846" w14:textId="77777777" w:rsidR="009D5183" w:rsidRPr="003C5BCA" w:rsidRDefault="009D5183" w:rsidP="00A35072">
            <w:pPr>
              <w:rPr>
                <w:rFonts w:ascii="Times New Roman" w:hAnsi="Times New Roman" w:cs="Times New Roman"/>
              </w:rPr>
            </w:pPr>
            <w:r w:rsidRPr="009E034F">
              <w:rPr>
                <w:rFonts w:ascii="Times New Roman" w:hAnsi="Times New Roman" w:cs="Times New Roman"/>
              </w:rPr>
              <w:t>Statements made throughout this affidavit I the singular include the plural and apply to all borrowers and any non-borrowing spouse.</w:t>
            </w:r>
          </w:p>
        </w:tc>
      </w:tr>
      <w:bookmarkEnd w:id="0"/>
    </w:tbl>
    <w:p w14:paraId="48B0614D" w14:textId="77777777" w:rsidR="009D5183" w:rsidRDefault="009D5183" w:rsidP="009D5183">
      <w:pPr>
        <w:rPr>
          <w:rFonts w:ascii="Times New Roman" w:hAnsi="Times New Roman" w:cs="Times New Roman"/>
        </w:rPr>
      </w:pPr>
    </w:p>
    <w:p w14:paraId="319191C1" w14:textId="77777777" w:rsidR="009D5183" w:rsidRDefault="009D5183" w:rsidP="009D5183">
      <w:pPr>
        <w:pStyle w:val="ListParagraph"/>
        <w:numPr>
          <w:ilvl w:val="0"/>
          <w:numId w:val="28"/>
        </w:numPr>
        <w:rPr>
          <w:rFonts w:ascii="Times New Roman" w:hAnsi="Times New Roman" w:cs="Times New Roman"/>
          <w:b/>
          <w:bCs/>
        </w:rPr>
      </w:pPr>
      <w:r w:rsidRPr="00A134A7">
        <w:rPr>
          <w:rFonts w:ascii="Times New Roman" w:hAnsi="Times New Roman" w:cs="Times New Roman"/>
          <w:b/>
          <w:bCs/>
        </w:rPr>
        <w:t>PROPERTY TYPE and REQUIREMENTS</w:t>
      </w:r>
    </w:p>
    <w:p w14:paraId="3891573B" w14:textId="77777777" w:rsidR="009D5183" w:rsidRDefault="009D5183" w:rsidP="009D5183">
      <w:pPr>
        <w:pStyle w:val="ListParagraph"/>
        <w:ind w:left="360"/>
        <w:rPr>
          <w:rFonts w:ascii="Times New Roman" w:hAnsi="Times New Roman" w:cs="Times New Roman"/>
        </w:rPr>
      </w:pPr>
      <w:r w:rsidRPr="00A134A7">
        <w:rPr>
          <w:rFonts w:ascii="Times New Roman" w:hAnsi="Times New Roman" w:cs="Times New Roman"/>
        </w:rPr>
        <w:t>The property for which the Mortgage Credit Certificate (MCC) is being requested is located within the State of Vermont and complies with the following:</w:t>
      </w:r>
    </w:p>
    <w:p w14:paraId="3ACC3C2A" w14:textId="77777777" w:rsidR="009D5183" w:rsidRPr="0001063D" w:rsidRDefault="009D5183" w:rsidP="009D5183">
      <w:pPr>
        <w:pStyle w:val="ListParagraph"/>
        <w:numPr>
          <w:ilvl w:val="0"/>
          <w:numId w:val="22"/>
        </w:numPr>
        <w:rPr>
          <w:rFonts w:ascii="Times New Roman" w:hAnsi="Times New Roman" w:cs="Times New Roman"/>
        </w:rPr>
      </w:pPr>
      <w:r w:rsidRPr="0001063D">
        <w:rPr>
          <w:rFonts w:ascii="Times New Roman" w:hAnsi="Times New Roman" w:cs="Times New Roman"/>
        </w:rPr>
        <w:t xml:space="preserve">The </w:t>
      </w:r>
      <w:r>
        <w:rPr>
          <w:rFonts w:ascii="Times New Roman" w:hAnsi="Times New Roman" w:cs="Times New Roman"/>
        </w:rPr>
        <w:t>property</w:t>
      </w:r>
      <w:r w:rsidRPr="0001063D">
        <w:rPr>
          <w:rFonts w:ascii="Times New Roman" w:hAnsi="Times New Roman" w:cs="Times New Roman"/>
        </w:rPr>
        <w:t xml:space="preserve"> is </w:t>
      </w:r>
      <w:r>
        <w:rPr>
          <w:rFonts w:ascii="Times New Roman" w:hAnsi="Times New Roman" w:cs="Times New Roman"/>
        </w:rPr>
        <w:t>one of the following:</w:t>
      </w:r>
      <w:r w:rsidRPr="0001063D">
        <w:rPr>
          <w:rFonts w:ascii="Times New Roman" w:hAnsi="Times New Roman" w:cs="Times New Roman"/>
        </w:rPr>
        <w:t xml:space="preserve"> </w:t>
      </w:r>
    </w:p>
    <w:p w14:paraId="482CE6E8" w14:textId="77777777" w:rsidR="009D5183" w:rsidRPr="00084BE8" w:rsidRDefault="009D5183" w:rsidP="009D5183">
      <w:pPr>
        <w:pStyle w:val="ListParagraph"/>
        <w:numPr>
          <w:ilvl w:val="0"/>
          <w:numId w:val="16"/>
        </w:numPr>
        <w:rPr>
          <w:rFonts w:ascii="Times New Roman" w:hAnsi="Times New Roman" w:cs="Times New Roman"/>
        </w:rPr>
      </w:pPr>
      <w:r w:rsidRPr="008724F2">
        <w:rPr>
          <w:rFonts w:ascii="Times New Roman" w:hAnsi="Times New Roman" w:cs="Times New Roman"/>
        </w:rPr>
        <w:t xml:space="preserve">Existing or newly constructed (never occupied) </w:t>
      </w:r>
      <w:r>
        <w:rPr>
          <w:rFonts w:ascii="Times New Roman" w:hAnsi="Times New Roman" w:cs="Times New Roman"/>
        </w:rPr>
        <w:t>residence</w:t>
      </w:r>
      <w:r w:rsidRPr="008724F2">
        <w:rPr>
          <w:rFonts w:ascii="Times New Roman" w:hAnsi="Times New Roman" w:cs="Times New Roman"/>
        </w:rPr>
        <w:t xml:space="preserve"> consisting of one dwelling (non-manufactured </w:t>
      </w:r>
      <w:r w:rsidRPr="00084BE8">
        <w:rPr>
          <w:rFonts w:ascii="Times New Roman" w:hAnsi="Times New Roman" w:cs="Times New Roman"/>
        </w:rPr>
        <w:t>housing).</w:t>
      </w:r>
    </w:p>
    <w:p w14:paraId="7DA32F57" w14:textId="77777777" w:rsidR="009D5183" w:rsidRPr="00084BE8" w:rsidRDefault="009D5183" w:rsidP="009D5183">
      <w:pPr>
        <w:pStyle w:val="ListParagraph"/>
        <w:numPr>
          <w:ilvl w:val="0"/>
          <w:numId w:val="16"/>
        </w:numPr>
        <w:rPr>
          <w:rFonts w:ascii="Times New Roman" w:hAnsi="Times New Roman" w:cs="Times New Roman"/>
        </w:rPr>
      </w:pPr>
      <w:r w:rsidRPr="00084BE8">
        <w:rPr>
          <w:rFonts w:ascii="Times New Roman" w:hAnsi="Times New Roman" w:cs="Times New Roman"/>
        </w:rPr>
        <w:t>New or existing condominium unit that meets the eligibility requirements of the applicable agency.</w:t>
      </w:r>
    </w:p>
    <w:p w14:paraId="785C0D5F" w14:textId="0576F5DF" w:rsidR="009D5183" w:rsidRPr="00084BE8" w:rsidRDefault="009D5183" w:rsidP="009D5183">
      <w:pPr>
        <w:pStyle w:val="ListParagraph"/>
        <w:numPr>
          <w:ilvl w:val="0"/>
          <w:numId w:val="16"/>
        </w:numPr>
        <w:rPr>
          <w:rFonts w:ascii="Times New Roman" w:hAnsi="Times New Roman" w:cs="Times New Roman"/>
        </w:rPr>
      </w:pPr>
      <w:r w:rsidRPr="00084BE8">
        <w:rPr>
          <w:rFonts w:ascii="Times New Roman" w:hAnsi="Times New Roman" w:cs="Times New Roman"/>
        </w:rPr>
        <w:t>Existing 2-family</w:t>
      </w:r>
      <w:r w:rsidR="00DA3013">
        <w:rPr>
          <w:rFonts w:ascii="Times New Roman" w:hAnsi="Times New Roman" w:cs="Times New Roman"/>
        </w:rPr>
        <w:t xml:space="preserve"> (with contiguous units)</w:t>
      </w:r>
      <w:r w:rsidRPr="00084BE8">
        <w:rPr>
          <w:rFonts w:ascii="Times New Roman" w:hAnsi="Times New Roman" w:cs="Times New Roman"/>
        </w:rPr>
        <w:t xml:space="preserve"> both units have been existing and been occupied as residential units for at least five (5) years before the loan closing date. Line D below applies only to the dwelling unit within the 2-family, intended for my/our personal occupancy.</w:t>
      </w:r>
    </w:p>
    <w:p w14:paraId="7E79DD95" w14:textId="77777777" w:rsidR="009D5183" w:rsidRPr="00084BE8" w:rsidRDefault="009D5183" w:rsidP="009D5183">
      <w:pPr>
        <w:pStyle w:val="ListParagraph"/>
        <w:numPr>
          <w:ilvl w:val="0"/>
          <w:numId w:val="16"/>
        </w:numPr>
        <w:rPr>
          <w:rFonts w:ascii="Times New Roman" w:hAnsi="Times New Roman" w:cs="Times New Roman"/>
        </w:rPr>
      </w:pPr>
      <w:r w:rsidRPr="059AE8BF">
        <w:rPr>
          <w:rFonts w:ascii="Times New Roman" w:hAnsi="Times New Roman" w:cs="Times New Roman"/>
        </w:rPr>
        <w:t xml:space="preserve">Existing or newly constructed (never occupied) permanently affixed </w:t>
      </w:r>
      <w:r>
        <w:rPr>
          <w:rFonts w:ascii="Times New Roman" w:hAnsi="Times New Roman" w:cs="Times New Roman"/>
        </w:rPr>
        <w:t>multi-width</w:t>
      </w:r>
      <w:r w:rsidRPr="059AE8BF">
        <w:rPr>
          <w:rFonts w:ascii="Times New Roman" w:hAnsi="Times New Roman" w:cs="Times New Roman"/>
        </w:rPr>
        <w:t xml:space="preserve"> manufactured home on owned land that was manufactured in the year 2000 or more recently.</w:t>
      </w:r>
    </w:p>
    <w:p w14:paraId="2436A8DF" w14:textId="77777777" w:rsidR="009D5183" w:rsidRPr="00084BE8" w:rsidRDefault="009D5183" w:rsidP="009D5183">
      <w:pPr>
        <w:pStyle w:val="ListParagraph"/>
        <w:numPr>
          <w:ilvl w:val="0"/>
          <w:numId w:val="22"/>
        </w:numPr>
        <w:rPr>
          <w:rFonts w:ascii="Times New Roman" w:hAnsi="Times New Roman" w:cs="Times New Roman"/>
        </w:rPr>
      </w:pPr>
      <w:r w:rsidRPr="00084BE8">
        <w:rPr>
          <w:rFonts w:ascii="Times New Roman" w:hAnsi="Times New Roman" w:cs="Times New Roman"/>
        </w:rPr>
        <w:t>I will occupy the property as my principal and permanent place of residence within 60 days after the loan closing date, and thereafter continually occupy the property as my principal and permanent residence for the life of the mortgage loan.</w:t>
      </w:r>
    </w:p>
    <w:p w14:paraId="5FF943B5" w14:textId="77777777" w:rsidR="009D5183" w:rsidRPr="00084BE8" w:rsidRDefault="009D5183" w:rsidP="009D5183">
      <w:pPr>
        <w:pStyle w:val="ListParagraph"/>
        <w:numPr>
          <w:ilvl w:val="0"/>
          <w:numId w:val="22"/>
        </w:numPr>
        <w:rPr>
          <w:rFonts w:ascii="Times New Roman" w:hAnsi="Times New Roman" w:cs="Times New Roman"/>
        </w:rPr>
      </w:pPr>
      <w:r w:rsidRPr="00084BE8">
        <w:rPr>
          <w:rFonts w:ascii="Times New Roman" w:hAnsi="Times New Roman" w:cs="Times New Roman"/>
        </w:rPr>
        <w:t>I have no present intent to lease, sell, assign</w:t>
      </w:r>
      <w:r>
        <w:rPr>
          <w:rFonts w:ascii="Times New Roman" w:hAnsi="Times New Roman" w:cs="Times New Roman"/>
        </w:rPr>
        <w:t xml:space="preserve">, </w:t>
      </w:r>
      <w:r w:rsidRPr="00084BE8">
        <w:rPr>
          <w:rFonts w:ascii="Times New Roman" w:hAnsi="Times New Roman" w:cs="Times New Roman"/>
        </w:rPr>
        <w:t>or transfer any interest in the property to another party and have not entered into any agreement, understanding or other arrangement to lease, sell, assign or transfer the property.</w:t>
      </w:r>
    </w:p>
    <w:p w14:paraId="78A768A4" w14:textId="77777777" w:rsidR="009D5183" w:rsidRPr="00084BE8" w:rsidRDefault="009D5183" w:rsidP="009D5183">
      <w:pPr>
        <w:pStyle w:val="ListParagraph"/>
        <w:numPr>
          <w:ilvl w:val="0"/>
          <w:numId w:val="22"/>
        </w:numPr>
        <w:rPr>
          <w:rFonts w:ascii="Times New Roman" w:hAnsi="Times New Roman" w:cs="Times New Roman"/>
        </w:rPr>
      </w:pPr>
      <w:r w:rsidRPr="00084BE8">
        <w:rPr>
          <w:rFonts w:ascii="Times New Roman" w:hAnsi="Times New Roman" w:cs="Times New Roman"/>
        </w:rPr>
        <w:t>I will not use more than 15 percent (15%) of the total area of the property for home business or commercial use and not more than 15 percent (15%) of the costs of the property will be deducted as a home business or commercial expense on my Federal income tax return.</w:t>
      </w:r>
    </w:p>
    <w:p w14:paraId="49665F60" w14:textId="77777777" w:rsidR="009D5183" w:rsidRPr="00084BE8" w:rsidRDefault="009D5183" w:rsidP="009D5183">
      <w:pPr>
        <w:pStyle w:val="ListParagraph"/>
        <w:numPr>
          <w:ilvl w:val="0"/>
          <w:numId w:val="22"/>
        </w:numPr>
        <w:rPr>
          <w:rFonts w:ascii="Times New Roman" w:hAnsi="Times New Roman" w:cs="Times New Roman"/>
        </w:rPr>
      </w:pPr>
      <w:r w:rsidRPr="00084BE8">
        <w:rPr>
          <w:rFonts w:ascii="Times New Roman" w:hAnsi="Times New Roman" w:cs="Times New Roman"/>
        </w:rPr>
        <w:t>I confirm that the property as described above does not include more than 15 acres of land and I will not use the property as a recreational, seasonal</w:t>
      </w:r>
      <w:r>
        <w:rPr>
          <w:rFonts w:ascii="Times New Roman" w:hAnsi="Times New Roman" w:cs="Times New Roman"/>
        </w:rPr>
        <w:t>,</w:t>
      </w:r>
      <w:r w:rsidRPr="00084BE8">
        <w:rPr>
          <w:rFonts w:ascii="Times New Roman" w:hAnsi="Times New Roman" w:cs="Times New Roman"/>
        </w:rPr>
        <w:t xml:space="preserve"> or part-time property, or as an investment property and do not intend to farm the land and will not receive, other than incidentally, any income from the property or the land, and I will not subdivide the land, nor apply for a zoning variance to avoid any minimum lot size requirements.</w:t>
      </w:r>
    </w:p>
    <w:p w14:paraId="7765D331" w14:textId="77777777" w:rsidR="009D5183" w:rsidRPr="00A134A7" w:rsidRDefault="009D5183" w:rsidP="009D5183">
      <w:pPr>
        <w:pStyle w:val="ListParagraph"/>
        <w:numPr>
          <w:ilvl w:val="0"/>
          <w:numId w:val="22"/>
        </w:numPr>
        <w:rPr>
          <w:rFonts w:ascii="Times New Roman" w:hAnsi="Times New Roman" w:cs="Times New Roman"/>
        </w:rPr>
      </w:pPr>
      <w:r w:rsidRPr="00084BE8">
        <w:rPr>
          <w:rFonts w:ascii="Times New Roman" w:hAnsi="Times New Roman" w:cs="Times New Roman"/>
        </w:rPr>
        <w:t>I certify that the total cost of acquiring the property</w:t>
      </w:r>
      <w:r>
        <w:rPr>
          <w:rFonts w:ascii="Times New Roman" w:hAnsi="Times New Roman" w:cs="Times New Roman"/>
        </w:rPr>
        <w:t xml:space="preserve"> as a completed residence (acquisition cost)</w:t>
      </w:r>
      <w:r w:rsidRPr="00084BE8">
        <w:rPr>
          <w:rFonts w:ascii="Times New Roman" w:hAnsi="Times New Roman" w:cs="Times New Roman"/>
        </w:rPr>
        <w:t xml:space="preserve"> has been fully disclosed per the fully executed purchase and sale agreement with all addenda provided to the lender and is within the Acquisition Cost limits established by Vermont Housing Finance Agency.  I certify that there are no additional agreements pertaining to the property purchase.</w:t>
      </w:r>
    </w:p>
    <w:p w14:paraId="1863FF88" w14:textId="77777777" w:rsidR="009D5183" w:rsidRDefault="009D5183" w:rsidP="009D5183">
      <w:pPr>
        <w:pStyle w:val="ListParagraph"/>
        <w:numPr>
          <w:ilvl w:val="0"/>
          <w:numId w:val="28"/>
        </w:numPr>
        <w:rPr>
          <w:rFonts w:ascii="Times New Roman" w:hAnsi="Times New Roman" w:cs="Times New Roman"/>
          <w:b/>
          <w:bCs/>
        </w:rPr>
      </w:pPr>
      <w:r w:rsidRPr="00A134A7">
        <w:rPr>
          <w:rFonts w:ascii="Times New Roman" w:hAnsi="Times New Roman" w:cs="Times New Roman"/>
          <w:b/>
          <w:bCs/>
        </w:rPr>
        <w:t>OTHER REAL ESTATE OWNED</w:t>
      </w:r>
    </w:p>
    <w:p w14:paraId="4F4EBA47" w14:textId="77777777" w:rsidR="009D5183" w:rsidRPr="00A134A7" w:rsidRDefault="009D5183" w:rsidP="009D5183">
      <w:pPr>
        <w:pStyle w:val="ListParagraph"/>
        <w:ind w:left="360"/>
        <w:rPr>
          <w:rFonts w:ascii="Times New Roman" w:hAnsi="Times New Roman" w:cs="Times New Roman"/>
          <w:b/>
          <w:bCs/>
        </w:rPr>
      </w:pPr>
      <w:r w:rsidRPr="00A134A7">
        <w:rPr>
          <w:rFonts w:ascii="Times New Roman" w:hAnsi="Times New Roman" w:cs="Times New Roman"/>
        </w:rPr>
        <w:t>I will not at the time of the loan closing date have an ownership interest in any real estate other than the property securing the mortgage loan with the exception of the following:</w:t>
      </w:r>
    </w:p>
    <w:p w14:paraId="1A4D26A3" w14:textId="77777777" w:rsidR="009D5183" w:rsidRPr="006309C5" w:rsidRDefault="009D5183" w:rsidP="009D5183">
      <w:pPr>
        <w:pStyle w:val="ListParagraph"/>
        <w:numPr>
          <w:ilvl w:val="0"/>
          <w:numId w:val="17"/>
        </w:numPr>
        <w:spacing w:after="0"/>
        <w:rPr>
          <w:rFonts w:ascii="Times New Roman" w:hAnsi="Times New Roman" w:cs="Times New Roman"/>
        </w:rPr>
      </w:pPr>
      <w:r>
        <w:rPr>
          <w:rFonts w:ascii="Times New Roman" w:hAnsi="Times New Roman" w:cs="Times New Roman"/>
        </w:rPr>
        <w:t>Vacant l</w:t>
      </w:r>
      <w:r w:rsidRPr="006309C5">
        <w:rPr>
          <w:rFonts w:ascii="Times New Roman" w:hAnsi="Times New Roman" w:cs="Times New Roman"/>
        </w:rPr>
        <w:t>and</w:t>
      </w:r>
      <w:r>
        <w:rPr>
          <w:rFonts w:ascii="Times New Roman" w:hAnsi="Times New Roman" w:cs="Times New Roman"/>
        </w:rPr>
        <w:t>,</w:t>
      </w:r>
    </w:p>
    <w:p w14:paraId="1CD003D3" w14:textId="77777777" w:rsidR="009D5183" w:rsidRPr="006309C5" w:rsidRDefault="009D5183" w:rsidP="009D5183">
      <w:pPr>
        <w:pStyle w:val="ListParagraph"/>
        <w:numPr>
          <w:ilvl w:val="0"/>
          <w:numId w:val="17"/>
        </w:numPr>
        <w:spacing w:after="0"/>
        <w:rPr>
          <w:rFonts w:ascii="Times New Roman" w:hAnsi="Times New Roman" w:cs="Times New Roman"/>
        </w:rPr>
      </w:pPr>
      <w:r w:rsidRPr="006309C5">
        <w:rPr>
          <w:rFonts w:ascii="Times New Roman" w:hAnsi="Times New Roman" w:cs="Times New Roman"/>
        </w:rPr>
        <w:t xml:space="preserve">A property that is unsuitable for year-round occupancy and was never occupied as a </w:t>
      </w:r>
      <w:r>
        <w:rPr>
          <w:rFonts w:ascii="Times New Roman" w:hAnsi="Times New Roman" w:cs="Times New Roman"/>
        </w:rPr>
        <w:t>property</w:t>
      </w:r>
      <w:r w:rsidRPr="006309C5">
        <w:rPr>
          <w:rFonts w:ascii="Times New Roman" w:hAnsi="Times New Roman" w:cs="Times New Roman"/>
        </w:rPr>
        <w:t>.</w:t>
      </w:r>
    </w:p>
    <w:p w14:paraId="732F6980" w14:textId="77777777" w:rsidR="009D5183" w:rsidRPr="006309C5" w:rsidRDefault="009D5183" w:rsidP="009D5183">
      <w:pPr>
        <w:pStyle w:val="ListParagraph"/>
        <w:numPr>
          <w:ilvl w:val="0"/>
          <w:numId w:val="17"/>
        </w:numPr>
        <w:spacing w:after="0"/>
        <w:rPr>
          <w:rFonts w:ascii="Times New Roman" w:hAnsi="Times New Roman" w:cs="Times New Roman"/>
        </w:rPr>
      </w:pPr>
      <w:r w:rsidRPr="006309C5">
        <w:rPr>
          <w:rFonts w:ascii="Times New Roman" w:hAnsi="Times New Roman" w:cs="Times New Roman"/>
        </w:rPr>
        <w:t>Commercial or industrial property that has no residential units</w:t>
      </w:r>
      <w:r>
        <w:rPr>
          <w:rFonts w:ascii="Times New Roman" w:hAnsi="Times New Roman" w:cs="Times New Roman"/>
        </w:rPr>
        <w:t>,</w:t>
      </w:r>
      <w:r w:rsidRPr="006309C5">
        <w:rPr>
          <w:rFonts w:ascii="Times New Roman" w:hAnsi="Times New Roman" w:cs="Times New Roman"/>
        </w:rPr>
        <w:t xml:space="preserve"> </w:t>
      </w:r>
    </w:p>
    <w:p w14:paraId="7CEF4803" w14:textId="77777777" w:rsidR="009D5183" w:rsidRDefault="009D5183" w:rsidP="009D5183">
      <w:pPr>
        <w:pStyle w:val="ListParagraph"/>
        <w:numPr>
          <w:ilvl w:val="0"/>
          <w:numId w:val="17"/>
        </w:numPr>
        <w:spacing w:after="0"/>
        <w:rPr>
          <w:rFonts w:ascii="Times New Roman" w:hAnsi="Times New Roman" w:cs="Times New Roman"/>
        </w:rPr>
      </w:pPr>
      <w:r w:rsidRPr="6D6E68BF">
        <w:rPr>
          <w:rFonts w:ascii="Times New Roman" w:hAnsi="Times New Roman" w:cs="Times New Roman"/>
        </w:rPr>
        <w:lastRenderedPageBreak/>
        <w:t xml:space="preserve">Named on the deed of a parental home that is currently being occupied by a living parent(s) that </w:t>
      </w:r>
      <w:r>
        <w:rPr>
          <w:rFonts w:ascii="Times New Roman" w:hAnsi="Times New Roman" w:cs="Times New Roman"/>
        </w:rPr>
        <w:t xml:space="preserve">I </w:t>
      </w:r>
      <w:r w:rsidRPr="6D6E68BF">
        <w:rPr>
          <w:rFonts w:ascii="Times New Roman" w:hAnsi="Times New Roman" w:cs="Times New Roman"/>
        </w:rPr>
        <w:t>have not resided in as</w:t>
      </w:r>
      <w:r>
        <w:rPr>
          <w:rFonts w:ascii="Times New Roman" w:hAnsi="Times New Roman" w:cs="Times New Roman"/>
        </w:rPr>
        <w:t xml:space="preserve"> my </w:t>
      </w:r>
      <w:r w:rsidRPr="6D6E68BF">
        <w:rPr>
          <w:rFonts w:ascii="Times New Roman" w:hAnsi="Times New Roman" w:cs="Times New Roman"/>
        </w:rPr>
        <w:t>principal property nor claimed any tax benefit for.</w:t>
      </w:r>
    </w:p>
    <w:p w14:paraId="02AA8651" w14:textId="77777777" w:rsidR="009D5183" w:rsidRDefault="009D5183" w:rsidP="009D5183">
      <w:pPr>
        <w:pStyle w:val="ListParagraph"/>
        <w:numPr>
          <w:ilvl w:val="0"/>
          <w:numId w:val="28"/>
        </w:numPr>
        <w:rPr>
          <w:rFonts w:ascii="Times New Roman" w:hAnsi="Times New Roman" w:cs="Times New Roman"/>
          <w:b/>
          <w:bCs/>
        </w:rPr>
      </w:pPr>
      <w:r w:rsidRPr="00A134A7">
        <w:rPr>
          <w:rFonts w:ascii="Times New Roman" w:hAnsi="Times New Roman" w:cs="Times New Roman"/>
          <w:b/>
          <w:bCs/>
        </w:rPr>
        <w:t>NEW MORTGAGE REQUIREMENT AND USE OF PROCEEDS</w:t>
      </w:r>
    </w:p>
    <w:p w14:paraId="62EF8234" w14:textId="77777777" w:rsidR="009D5183" w:rsidRPr="00A134A7" w:rsidRDefault="009D5183" w:rsidP="009D5183">
      <w:pPr>
        <w:pStyle w:val="ListParagraph"/>
        <w:spacing w:after="0" w:line="240" w:lineRule="auto"/>
        <w:ind w:left="360"/>
        <w:rPr>
          <w:rFonts w:ascii="Times New Roman" w:hAnsi="Times New Roman" w:cs="Times New Roman"/>
        </w:rPr>
      </w:pPr>
      <w:r w:rsidRPr="00A134A7">
        <w:rPr>
          <w:rFonts w:ascii="Times New Roman" w:hAnsi="Times New Roman" w:cs="Times New Roman"/>
        </w:rPr>
        <w:t>No part of the proceeds of the mortgage loan will be used directly or indirectly to repay any existing loan made in connection with the property, except construction loans, bridge loans or similar temporary initial financing having a term of twenty-four (24) months or less.</w:t>
      </w:r>
    </w:p>
    <w:p w14:paraId="1962E840" w14:textId="77777777" w:rsidR="009D5183" w:rsidRPr="00A134A7" w:rsidRDefault="009D5183" w:rsidP="009D5183">
      <w:pPr>
        <w:pStyle w:val="ListParagraph"/>
        <w:numPr>
          <w:ilvl w:val="0"/>
          <w:numId w:val="28"/>
        </w:numPr>
        <w:rPr>
          <w:rFonts w:ascii="Times New Roman" w:hAnsi="Times New Roman" w:cs="Times New Roman"/>
        </w:rPr>
      </w:pPr>
      <w:r w:rsidRPr="000451F2">
        <w:rPr>
          <w:rFonts w:ascii="Times New Roman" w:hAnsi="Times New Roman" w:cs="Times New Roman"/>
          <w:b/>
        </w:rPr>
        <w:t>INCOME COMPLIANCE (Federal Act Income)</w:t>
      </w:r>
    </w:p>
    <w:p w14:paraId="0274A430" w14:textId="77777777" w:rsidR="009D5183" w:rsidRPr="0001063D" w:rsidRDefault="009D5183" w:rsidP="009D5183">
      <w:pPr>
        <w:pStyle w:val="ListParagraph"/>
        <w:numPr>
          <w:ilvl w:val="0"/>
          <w:numId w:val="29"/>
        </w:numPr>
        <w:rPr>
          <w:rFonts w:ascii="Times New Roman" w:hAnsi="Times New Roman" w:cs="Times New Roman"/>
        </w:rPr>
      </w:pPr>
      <w:r w:rsidRPr="0001063D">
        <w:rPr>
          <w:rFonts w:ascii="Times New Roman" w:hAnsi="Times New Roman" w:cs="Times New Roman"/>
        </w:rPr>
        <w:t xml:space="preserve">The </w:t>
      </w:r>
      <w:r>
        <w:rPr>
          <w:rFonts w:ascii="Times New Roman" w:hAnsi="Times New Roman" w:cs="Times New Roman"/>
        </w:rPr>
        <w:t>property</w:t>
      </w:r>
      <w:r w:rsidRPr="0001063D">
        <w:rPr>
          <w:rFonts w:ascii="Times New Roman" w:hAnsi="Times New Roman" w:cs="Times New Roman"/>
        </w:rPr>
        <w:t xml:space="preserve"> is </w:t>
      </w:r>
      <w:r>
        <w:rPr>
          <w:rFonts w:ascii="Times New Roman" w:hAnsi="Times New Roman" w:cs="Times New Roman"/>
        </w:rPr>
        <w:t>one of the following:</w:t>
      </w:r>
      <w:r w:rsidRPr="0001063D">
        <w:rPr>
          <w:rFonts w:ascii="Times New Roman" w:hAnsi="Times New Roman" w:cs="Times New Roman"/>
        </w:rPr>
        <w:t xml:space="preserve"> </w:t>
      </w:r>
    </w:p>
    <w:p w14:paraId="4FCB7D1C" w14:textId="77777777" w:rsidR="009D5183" w:rsidRPr="00084BE8" w:rsidRDefault="009D5183" w:rsidP="009D5183">
      <w:pPr>
        <w:pStyle w:val="ListParagraph"/>
        <w:numPr>
          <w:ilvl w:val="0"/>
          <w:numId w:val="16"/>
        </w:numPr>
        <w:rPr>
          <w:rFonts w:ascii="Times New Roman" w:hAnsi="Times New Roman" w:cs="Times New Roman"/>
        </w:rPr>
      </w:pPr>
      <w:r w:rsidRPr="008724F2">
        <w:rPr>
          <w:rFonts w:ascii="Times New Roman" w:hAnsi="Times New Roman" w:cs="Times New Roman"/>
        </w:rPr>
        <w:t xml:space="preserve">Existing or newly constructed (never occupied) </w:t>
      </w:r>
      <w:r>
        <w:rPr>
          <w:rFonts w:ascii="Times New Roman" w:hAnsi="Times New Roman" w:cs="Times New Roman"/>
        </w:rPr>
        <w:t>residence</w:t>
      </w:r>
      <w:r w:rsidRPr="008724F2">
        <w:rPr>
          <w:rFonts w:ascii="Times New Roman" w:hAnsi="Times New Roman" w:cs="Times New Roman"/>
        </w:rPr>
        <w:t xml:space="preserve"> consisting of one dwelling (non-manufactured </w:t>
      </w:r>
      <w:r w:rsidRPr="00084BE8">
        <w:rPr>
          <w:rFonts w:ascii="Times New Roman" w:hAnsi="Times New Roman" w:cs="Times New Roman"/>
        </w:rPr>
        <w:t>housing).</w:t>
      </w:r>
    </w:p>
    <w:p w14:paraId="4C8B7370" w14:textId="77777777" w:rsidR="009D5183" w:rsidRPr="00084BE8" w:rsidRDefault="009D5183" w:rsidP="009D5183">
      <w:pPr>
        <w:pStyle w:val="ListParagraph"/>
        <w:numPr>
          <w:ilvl w:val="0"/>
          <w:numId w:val="16"/>
        </w:numPr>
        <w:rPr>
          <w:rFonts w:ascii="Times New Roman" w:hAnsi="Times New Roman" w:cs="Times New Roman"/>
        </w:rPr>
      </w:pPr>
      <w:r w:rsidRPr="00084BE8">
        <w:rPr>
          <w:rFonts w:ascii="Times New Roman" w:hAnsi="Times New Roman" w:cs="Times New Roman"/>
        </w:rPr>
        <w:t>New or existing condominium unit that meets the eligibility requirements of the applicable agency.</w:t>
      </w:r>
    </w:p>
    <w:p w14:paraId="1CD87F7C" w14:textId="77777777" w:rsidR="009D5183" w:rsidRPr="00084BE8" w:rsidRDefault="009D5183" w:rsidP="009D5183">
      <w:pPr>
        <w:pStyle w:val="ListParagraph"/>
        <w:numPr>
          <w:ilvl w:val="0"/>
          <w:numId w:val="16"/>
        </w:numPr>
        <w:rPr>
          <w:rFonts w:ascii="Times New Roman" w:hAnsi="Times New Roman" w:cs="Times New Roman"/>
        </w:rPr>
      </w:pPr>
      <w:r w:rsidRPr="00084BE8">
        <w:rPr>
          <w:rFonts w:ascii="Times New Roman" w:hAnsi="Times New Roman" w:cs="Times New Roman"/>
        </w:rPr>
        <w:t>Existing 2-family, both units have been existing and been occupied as residential units for at least five (5) years before the loan closing date. Line D below applies only to the dwelling unit within the 2-family, intended for my/our personal occupancy.</w:t>
      </w:r>
    </w:p>
    <w:p w14:paraId="389F6BD3" w14:textId="77777777" w:rsidR="009D5183" w:rsidRPr="00084BE8" w:rsidRDefault="009D5183" w:rsidP="009D5183">
      <w:pPr>
        <w:pStyle w:val="ListParagraph"/>
        <w:numPr>
          <w:ilvl w:val="0"/>
          <w:numId w:val="16"/>
        </w:numPr>
        <w:rPr>
          <w:rFonts w:ascii="Times New Roman" w:hAnsi="Times New Roman" w:cs="Times New Roman"/>
        </w:rPr>
      </w:pPr>
      <w:r w:rsidRPr="059AE8BF">
        <w:rPr>
          <w:rFonts w:ascii="Times New Roman" w:hAnsi="Times New Roman" w:cs="Times New Roman"/>
        </w:rPr>
        <w:t xml:space="preserve">Existing or newly constructed (never occupied) permanently affixed </w:t>
      </w:r>
      <w:r>
        <w:rPr>
          <w:rFonts w:ascii="Times New Roman" w:hAnsi="Times New Roman" w:cs="Times New Roman"/>
        </w:rPr>
        <w:t>multi-width</w:t>
      </w:r>
      <w:r w:rsidRPr="059AE8BF">
        <w:rPr>
          <w:rFonts w:ascii="Times New Roman" w:hAnsi="Times New Roman" w:cs="Times New Roman"/>
        </w:rPr>
        <w:t xml:space="preserve"> manufactured home on owned land that was manufactured in the year 2000 or more recently.</w:t>
      </w:r>
    </w:p>
    <w:p w14:paraId="56F844D5" w14:textId="77777777" w:rsidR="009D5183" w:rsidRPr="00084BE8" w:rsidRDefault="009D5183" w:rsidP="009D5183">
      <w:pPr>
        <w:pStyle w:val="ListParagraph"/>
        <w:numPr>
          <w:ilvl w:val="0"/>
          <w:numId w:val="29"/>
        </w:numPr>
        <w:rPr>
          <w:rFonts w:ascii="Times New Roman" w:hAnsi="Times New Roman" w:cs="Times New Roman"/>
        </w:rPr>
      </w:pPr>
      <w:bookmarkStart w:id="1" w:name="_Hlk66794160"/>
      <w:r w:rsidRPr="00084BE8">
        <w:rPr>
          <w:rFonts w:ascii="Times New Roman" w:hAnsi="Times New Roman" w:cs="Times New Roman"/>
        </w:rPr>
        <w:t>I will occupy the property as my principal and permanent place of residence within 60 days after the loan closing date, and thereafter continually occupy the property as my principal and permanent residence for the life of the mortgage loan.</w:t>
      </w:r>
    </w:p>
    <w:p w14:paraId="0D758EA7" w14:textId="77777777" w:rsidR="009D5183" w:rsidRDefault="009D5183" w:rsidP="009D5183">
      <w:pPr>
        <w:pStyle w:val="ListParagraph"/>
        <w:numPr>
          <w:ilvl w:val="0"/>
          <w:numId w:val="29"/>
        </w:numPr>
        <w:rPr>
          <w:rFonts w:ascii="Times New Roman" w:hAnsi="Times New Roman" w:cs="Times New Roman"/>
        </w:rPr>
      </w:pPr>
      <w:r w:rsidRPr="00084BE8">
        <w:rPr>
          <w:rFonts w:ascii="Times New Roman" w:hAnsi="Times New Roman" w:cs="Times New Roman"/>
        </w:rPr>
        <w:t>I have no present intent to lease, sell, assign</w:t>
      </w:r>
      <w:r>
        <w:rPr>
          <w:rFonts w:ascii="Times New Roman" w:hAnsi="Times New Roman" w:cs="Times New Roman"/>
        </w:rPr>
        <w:t xml:space="preserve">, </w:t>
      </w:r>
      <w:r w:rsidRPr="00084BE8">
        <w:rPr>
          <w:rFonts w:ascii="Times New Roman" w:hAnsi="Times New Roman" w:cs="Times New Roman"/>
        </w:rPr>
        <w:t>or transfer any interest in the property to another party and have not entered into any agreement, understanding or other arrangement to lease, sell, assign or transfer the property.</w:t>
      </w:r>
    </w:p>
    <w:tbl>
      <w:tblPr>
        <w:tblpPr w:leftFromText="180" w:rightFromText="180" w:vertAnchor="text" w:horzAnchor="margin" w:tblpY="-33"/>
        <w:tblW w:w="10950" w:type="dxa"/>
        <w:tblLook w:val="04A0" w:firstRow="1" w:lastRow="0" w:firstColumn="1" w:lastColumn="0" w:noHBand="0" w:noVBand="1"/>
      </w:tblPr>
      <w:tblGrid>
        <w:gridCol w:w="3050"/>
        <w:gridCol w:w="1800"/>
        <w:gridCol w:w="1530"/>
        <w:gridCol w:w="2340"/>
        <w:gridCol w:w="2230"/>
      </w:tblGrid>
      <w:tr w:rsidR="009D5183" w:rsidRPr="006811D9" w14:paraId="5D015E92" w14:textId="77777777" w:rsidTr="00A35072">
        <w:trPr>
          <w:trHeight w:val="239"/>
        </w:trPr>
        <w:tc>
          <w:tcPr>
            <w:tcW w:w="109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1"/>
          <w:p w14:paraId="71EE4607" w14:textId="77777777" w:rsidR="009D5183" w:rsidRPr="006811D9" w:rsidRDefault="009D5183" w:rsidP="00A35072">
            <w:pPr>
              <w:spacing w:after="0" w:line="240" w:lineRule="auto"/>
              <w:jc w:val="center"/>
              <w:rPr>
                <w:rFonts w:ascii="Calibri" w:eastAsia="Times New Roman" w:hAnsi="Calibri" w:cs="Calibri"/>
                <w:b/>
                <w:bCs/>
                <w:color w:val="000000"/>
              </w:rPr>
            </w:pPr>
            <w:r w:rsidRPr="006811D9">
              <w:rPr>
                <w:rFonts w:ascii="Calibri" w:eastAsia="Times New Roman" w:hAnsi="Calibri" w:cs="Calibri"/>
                <w:b/>
                <w:bCs/>
                <w:color w:val="000000"/>
              </w:rPr>
              <w:t>Standalone MCC Income and Purchase Price Limits</w:t>
            </w:r>
          </w:p>
        </w:tc>
      </w:tr>
      <w:tr w:rsidR="009D5183" w:rsidRPr="006811D9" w14:paraId="6FDA3DBA" w14:textId="77777777" w:rsidTr="00F07DE4">
        <w:trPr>
          <w:trHeight w:val="455"/>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1895F3C3" w14:textId="77777777" w:rsidR="009D5183" w:rsidRPr="006811D9" w:rsidRDefault="009D5183" w:rsidP="00A35072">
            <w:pPr>
              <w:spacing w:after="0" w:line="240" w:lineRule="auto"/>
              <w:jc w:val="center"/>
              <w:rPr>
                <w:rFonts w:ascii="Calibri" w:eastAsia="Times New Roman" w:hAnsi="Calibri" w:cs="Calibri"/>
                <w:b/>
                <w:bCs/>
                <w:color w:val="000000"/>
              </w:rPr>
            </w:pPr>
            <w:r w:rsidRPr="006811D9">
              <w:rPr>
                <w:rFonts w:ascii="Calibri" w:eastAsia="Times New Roman" w:hAnsi="Calibri" w:cs="Calibri"/>
                <w:b/>
                <w:bCs/>
                <w:color w:val="000000"/>
              </w:rPr>
              <w:t>AREA</w:t>
            </w:r>
          </w:p>
        </w:tc>
        <w:tc>
          <w:tcPr>
            <w:tcW w:w="1800" w:type="dxa"/>
            <w:tcBorders>
              <w:top w:val="nil"/>
              <w:left w:val="nil"/>
              <w:bottom w:val="single" w:sz="4" w:space="0" w:color="auto"/>
              <w:right w:val="single" w:sz="4" w:space="0" w:color="auto"/>
            </w:tcBorders>
            <w:shd w:val="clear" w:color="auto" w:fill="auto"/>
            <w:vAlign w:val="bottom"/>
            <w:hideMark/>
          </w:tcPr>
          <w:p w14:paraId="4BB548D2" w14:textId="77777777" w:rsidR="009D5183" w:rsidRPr="006811D9" w:rsidRDefault="009D5183" w:rsidP="00A3507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6811D9">
              <w:rPr>
                <w:rFonts w:ascii="Calibri" w:eastAsia="Times New Roman" w:hAnsi="Calibri" w:cs="Calibri"/>
                <w:b/>
                <w:bCs/>
                <w:color w:val="000000"/>
              </w:rPr>
              <w:t xml:space="preserve">Income </w:t>
            </w:r>
            <w:r w:rsidRPr="006811D9">
              <w:rPr>
                <w:rFonts w:ascii="Calibri" w:eastAsia="Times New Roman" w:hAnsi="Calibri" w:cs="Calibri"/>
                <w:b/>
                <w:bCs/>
                <w:color w:val="000000"/>
              </w:rPr>
              <w:br/>
              <w:t>1-2 Persons</w:t>
            </w:r>
          </w:p>
        </w:tc>
        <w:tc>
          <w:tcPr>
            <w:tcW w:w="1530" w:type="dxa"/>
            <w:tcBorders>
              <w:top w:val="nil"/>
              <w:left w:val="nil"/>
              <w:bottom w:val="single" w:sz="4" w:space="0" w:color="auto"/>
              <w:right w:val="nil"/>
            </w:tcBorders>
            <w:shd w:val="clear" w:color="auto" w:fill="auto"/>
            <w:vAlign w:val="bottom"/>
            <w:hideMark/>
          </w:tcPr>
          <w:p w14:paraId="04B776FC" w14:textId="77777777" w:rsidR="009D5183" w:rsidRPr="006811D9" w:rsidRDefault="009D5183" w:rsidP="00A3507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6811D9">
              <w:rPr>
                <w:rFonts w:ascii="Calibri" w:eastAsia="Times New Roman" w:hAnsi="Calibri" w:cs="Calibri"/>
                <w:b/>
                <w:bCs/>
                <w:color w:val="000000"/>
              </w:rPr>
              <w:t xml:space="preserve">Income </w:t>
            </w:r>
            <w:r w:rsidRPr="006811D9">
              <w:rPr>
                <w:rFonts w:ascii="Calibri" w:eastAsia="Times New Roman" w:hAnsi="Calibri" w:cs="Calibri"/>
                <w:b/>
                <w:bCs/>
                <w:color w:val="000000"/>
              </w:rPr>
              <w:br/>
              <w:t>3+ Persons</w:t>
            </w:r>
          </w:p>
        </w:tc>
        <w:tc>
          <w:tcPr>
            <w:tcW w:w="2340" w:type="dxa"/>
            <w:tcBorders>
              <w:top w:val="nil"/>
              <w:left w:val="single" w:sz="8" w:space="0" w:color="auto"/>
              <w:bottom w:val="single" w:sz="4" w:space="0" w:color="auto"/>
              <w:right w:val="single" w:sz="4" w:space="0" w:color="auto"/>
            </w:tcBorders>
            <w:shd w:val="clear" w:color="auto" w:fill="auto"/>
            <w:vAlign w:val="bottom"/>
            <w:hideMark/>
          </w:tcPr>
          <w:p w14:paraId="0D5C5B18" w14:textId="77777777" w:rsidR="009D5183" w:rsidRPr="006811D9" w:rsidRDefault="009D5183" w:rsidP="00A3507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6811D9">
              <w:rPr>
                <w:rFonts w:ascii="Calibri" w:eastAsia="Times New Roman" w:hAnsi="Calibri" w:cs="Calibri"/>
                <w:b/>
                <w:bCs/>
                <w:color w:val="000000"/>
              </w:rPr>
              <w:t>Purchase Price</w:t>
            </w:r>
            <w:r w:rsidRPr="006811D9">
              <w:rPr>
                <w:rFonts w:ascii="Calibri" w:eastAsia="Times New Roman" w:hAnsi="Calibri" w:cs="Calibri"/>
                <w:b/>
                <w:bCs/>
                <w:color w:val="000000"/>
              </w:rPr>
              <w:br/>
              <w:t>1- Unit</w:t>
            </w:r>
          </w:p>
        </w:tc>
        <w:tc>
          <w:tcPr>
            <w:tcW w:w="2230" w:type="dxa"/>
            <w:tcBorders>
              <w:top w:val="single" w:sz="8" w:space="0" w:color="auto"/>
              <w:left w:val="nil"/>
              <w:bottom w:val="single" w:sz="4" w:space="0" w:color="auto"/>
              <w:right w:val="single" w:sz="8" w:space="0" w:color="000000"/>
            </w:tcBorders>
            <w:shd w:val="clear" w:color="auto" w:fill="auto"/>
            <w:vAlign w:val="bottom"/>
            <w:hideMark/>
          </w:tcPr>
          <w:p w14:paraId="2B1F6E61" w14:textId="77777777" w:rsidR="009D5183" w:rsidRPr="006811D9" w:rsidRDefault="009D5183" w:rsidP="00A3507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6811D9">
              <w:rPr>
                <w:rFonts w:ascii="Calibri" w:eastAsia="Times New Roman" w:hAnsi="Calibri" w:cs="Calibri"/>
                <w:b/>
                <w:bCs/>
                <w:color w:val="000000"/>
              </w:rPr>
              <w:t>Purchase Price</w:t>
            </w:r>
            <w:r w:rsidRPr="006811D9">
              <w:rPr>
                <w:rFonts w:ascii="Calibri" w:eastAsia="Times New Roman" w:hAnsi="Calibri" w:cs="Calibri"/>
                <w:b/>
                <w:bCs/>
                <w:color w:val="000000"/>
              </w:rPr>
              <w:br/>
              <w:t>2-Unit</w:t>
            </w:r>
          </w:p>
        </w:tc>
      </w:tr>
      <w:tr w:rsidR="009D5183" w:rsidRPr="006811D9" w14:paraId="41F4DA31" w14:textId="77777777" w:rsidTr="00F07DE4">
        <w:trPr>
          <w:trHeight w:val="227"/>
        </w:trPr>
        <w:tc>
          <w:tcPr>
            <w:tcW w:w="3050" w:type="dxa"/>
            <w:tcBorders>
              <w:top w:val="nil"/>
              <w:left w:val="single" w:sz="8" w:space="0" w:color="auto"/>
              <w:bottom w:val="single" w:sz="4" w:space="0" w:color="auto"/>
              <w:right w:val="single" w:sz="4" w:space="0" w:color="auto"/>
            </w:tcBorders>
            <w:shd w:val="clear" w:color="auto" w:fill="auto"/>
            <w:vAlign w:val="bottom"/>
            <w:hideMark/>
          </w:tcPr>
          <w:p w14:paraId="227EF525" w14:textId="564771F1" w:rsidR="009D5183" w:rsidRPr="006811D9" w:rsidRDefault="009D5183" w:rsidP="00A35072">
            <w:pPr>
              <w:spacing w:after="0" w:line="240" w:lineRule="auto"/>
              <w:rPr>
                <w:rFonts w:ascii="Calibri" w:eastAsia="Times New Roman" w:hAnsi="Calibri" w:cs="Calibri"/>
                <w:color w:val="000000"/>
              </w:rPr>
            </w:pPr>
            <w:r w:rsidRPr="006811D9">
              <w:rPr>
                <w:rFonts w:ascii="Calibri" w:eastAsia="Times New Roman" w:hAnsi="Calibri" w:cs="Calibri"/>
                <w:color w:val="000000"/>
              </w:rPr>
              <w:t>Addison</w:t>
            </w:r>
            <w:r w:rsidR="00F07DE4">
              <w:rPr>
                <w:rFonts w:ascii="Calibri" w:eastAsia="Times New Roman" w:hAnsi="Calibri" w:cs="Calibri"/>
                <w:color w:val="000000"/>
              </w:rPr>
              <w:t>, Bennington, Windsor</w:t>
            </w:r>
            <w:r>
              <w:rPr>
                <w:rFonts w:ascii="Calibri" w:eastAsia="Times New Roman" w:hAnsi="Calibri" w:cs="Calibri"/>
                <w:color w:val="00000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7B8F478E" w14:textId="1611DF3D" w:rsidR="009D5183" w:rsidRPr="006811D9" w:rsidRDefault="00F07DE4" w:rsidP="00A35072">
            <w:pPr>
              <w:spacing w:after="0" w:line="240" w:lineRule="auto"/>
              <w:jc w:val="center"/>
              <w:rPr>
                <w:rFonts w:ascii="Calibri" w:eastAsia="Times New Roman" w:hAnsi="Calibri" w:cs="Calibri"/>
              </w:rPr>
            </w:pPr>
            <w:r>
              <w:rPr>
                <w:rFonts w:ascii="Calibri" w:eastAsia="Times New Roman" w:hAnsi="Calibri" w:cs="Calibri"/>
              </w:rPr>
              <w:t>84,000</w:t>
            </w:r>
          </w:p>
        </w:tc>
        <w:tc>
          <w:tcPr>
            <w:tcW w:w="1530" w:type="dxa"/>
            <w:tcBorders>
              <w:top w:val="nil"/>
              <w:left w:val="nil"/>
              <w:bottom w:val="single" w:sz="4" w:space="0" w:color="auto"/>
              <w:right w:val="nil"/>
            </w:tcBorders>
            <w:shd w:val="clear" w:color="auto" w:fill="auto"/>
            <w:noWrap/>
            <w:vAlign w:val="center"/>
            <w:hideMark/>
          </w:tcPr>
          <w:p w14:paraId="42B91EDA" w14:textId="49D7CFA2" w:rsidR="009D5183" w:rsidRPr="006811D9" w:rsidRDefault="00F07DE4" w:rsidP="00A35072">
            <w:pPr>
              <w:spacing w:after="0" w:line="240" w:lineRule="auto"/>
              <w:jc w:val="center"/>
              <w:rPr>
                <w:rFonts w:ascii="Calibri" w:eastAsia="Times New Roman" w:hAnsi="Calibri" w:cs="Calibri"/>
                <w:color w:val="000000"/>
              </w:rPr>
            </w:pPr>
            <w:r>
              <w:rPr>
                <w:rFonts w:ascii="Calibri" w:eastAsia="Times New Roman" w:hAnsi="Calibri" w:cs="Calibri"/>
                <w:color w:val="000000"/>
              </w:rPr>
              <w:t>95,000</w:t>
            </w:r>
          </w:p>
        </w:tc>
        <w:tc>
          <w:tcPr>
            <w:tcW w:w="2340" w:type="dxa"/>
            <w:tcBorders>
              <w:top w:val="nil"/>
              <w:left w:val="single" w:sz="8" w:space="0" w:color="auto"/>
              <w:bottom w:val="single" w:sz="4" w:space="0" w:color="auto"/>
              <w:right w:val="single" w:sz="4" w:space="0" w:color="auto"/>
            </w:tcBorders>
            <w:shd w:val="clear" w:color="auto" w:fill="auto"/>
            <w:noWrap/>
            <w:vAlign w:val="center"/>
            <w:hideMark/>
          </w:tcPr>
          <w:p w14:paraId="52E16C3B" w14:textId="2E1389FC" w:rsidR="009D5183" w:rsidRPr="006811D9" w:rsidRDefault="00F07DE4" w:rsidP="00A35072">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2230" w:type="dxa"/>
            <w:tcBorders>
              <w:top w:val="single" w:sz="4" w:space="0" w:color="auto"/>
              <w:left w:val="nil"/>
              <w:bottom w:val="single" w:sz="4" w:space="0" w:color="auto"/>
              <w:right w:val="single" w:sz="8" w:space="0" w:color="000000"/>
            </w:tcBorders>
            <w:shd w:val="clear" w:color="auto" w:fill="auto"/>
            <w:noWrap/>
            <w:vAlign w:val="center"/>
            <w:hideMark/>
          </w:tcPr>
          <w:p w14:paraId="2D0207E0" w14:textId="77777777" w:rsidR="009D5183" w:rsidRPr="006811D9" w:rsidRDefault="009D5183" w:rsidP="00A35072">
            <w:pPr>
              <w:spacing w:after="0" w:line="240" w:lineRule="auto"/>
              <w:jc w:val="center"/>
              <w:rPr>
                <w:rFonts w:ascii="Calibri" w:eastAsia="Times New Roman" w:hAnsi="Calibri" w:cs="Calibri"/>
                <w:color w:val="000000"/>
              </w:rPr>
            </w:pPr>
            <w:r>
              <w:rPr>
                <w:rFonts w:ascii="Calibri" w:eastAsia="Times New Roman" w:hAnsi="Calibri" w:cs="Calibri"/>
                <w:color w:val="000000"/>
              </w:rPr>
              <w:t>350,000</w:t>
            </w:r>
          </w:p>
        </w:tc>
      </w:tr>
      <w:tr w:rsidR="009D5183" w:rsidRPr="006811D9" w14:paraId="50247321" w14:textId="77777777" w:rsidTr="00F07DE4">
        <w:trPr>
          <w:trHeight w:val="683"/>
        </w:trPr>
        <w:tc>
          <w:tcPr>
            <w:tcW w:w="3050" w:type="dxa"/>
            <w:tcBorders>
              <w:top w:val="nil"/>
              <w:left w:val="single" w:sz="8" w:space="0" w:color="auto"/>
              <w:bottom w:val="single" w:sz="4" w:space="0" w:color="auto"/>
              <w:right w:val="single" w:sz="4" w:space="0" w:color="auto"/>
            </w:tcBorders>
            <w:shd w:val="clear" w:color="auto" w:fill="auto"/>
            <w:vAlign w:val="bottom"/>
            <w:hideMark/>
          </w:tcPr>
          <w:p w14:paraId="1C9CB7AE" w14:textId="77777777" w:rsidR="009D5183" w:rsidRPr="006811D9" w:rsidRDefault="009D5183" w:rsidP="00A35072">
            <w:pPr>
              <w:spacing w:after="0" w:line="240" w:lineRule="auto"/>
              <w:rPr>
                <w:rFonts w:ascii="Calibri" w:eastAsia="Times New Roman" w:hAnsi="Calibri" w:cs="Calibri"/>
                <w:color w:val="000000"/>
              </w:rPr>
            </w:pPr>
            <w:r w:rsidRPr="006811D9">
              <w:rPr>
                <w:rFonts w:ascii="Calibri" w:eastAsia="Times New Roman" w:hAnsi="Calibri" w:cs="Calibri"/>
                <w:color w:val="000000"/>
              </w:rPr>
              <w:t>Caledonia, Chittenden, Essex, Grand Isle, Lamoille, Orange, Orleans, Rutland, Windham</w:t>
            </w:r>
          </w:p>
        </w:tc>
        <w:tc>
          <w:tcPr>
            <w:tcW w:w="1800" w:type="dxa"/>
            <w:tcBorders>
              <w:top w:val="nil"/>
              <w:left w:val="nil"/>
              <w:bottom w:val="single" w:sz="4" w:space="0" w:color="auto"/>
              <w:right w:val="single" w:sz="4" w:space="0" w:color="auto"/>
            </w:tcBorders>
            <w:shd w:val="clear" w:color="auto" w:fill="auto"/>
            <w:noWrap/>
            <w:vAlign w:val="center"/>
            <w:hideMark/>
          </w:tcPr>
          <w:p w14:paraId="433F4CA0"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90,000</w:t>
            </w:r>
          </w:p>
        </w:tc>
        <w:tc>
          <w:tcPr>
            <w:tcW w:w="1530" w:type="dxa"/>
            <w:tcBorders>
              <w:top w:val="nil"/>
              <w:left w:val="nil"/>
              <w:bottom w:val="single" w:sz="4" w:space="0" w:color="auto"/>
              <w:right w:val="nil"/>
            </w:tcBorders>
            <w:shd w:val="clear" w:color="auto" w:fill="auto"/>
            <w:noWrap/>
            <w:vAlign w:val="center"/>
            <w:hideMark/>
          </w:tcPr>
          <w:p w14:paraId="6E6B7BBA"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98,000</w:t>
            </w:r>
          </w:p>
        </w:tc>
        <w:tc>
          <w:tcPr>
            <w:tcW w:w="2340" w:type="dxa"/>
            <w:tcBorders>
              <w:top w:val="nil"/>
              <w:left w:val="single" w:sz="8" w:space="0" w:color="auto"/>
              <w:bottom w:val="single" w:sz="4" w:space="0" w:color="auto"/>
              <w:right w:val="single" w:sz="4" w:space="0" w:color="auto"/>
            </w:tcBorders>
            <w:shd w:val="clear" w:color="auto" w:fill="auto"/>
            <w:noWrap/>
            <w:vAlign w:val="center"/>
            <w:hideMark/>
          </w:tcPr>
          <w:p w14:paraId="2C76741A"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300,000</w:t>
            </w:r>
          </w:p>
        </w:tc>
        <w:tc>
          <w:tcPr>
            <w:tcW w:w="2230" w:type="dxa"/>
            <w:tcBorders>
              <w:top w:val="single" w:sz="4" w:space="0" w:color="auto"/>
              <w:left w:val="nil"/>
              <w:bottom w:val="single" w:sz="4" w:space="0" w:color="auto"/>
              <w:right w:val="single" w:sz="8" w:space="0" w:color="000000"/>
            </w:tcBorders>
            <w:shd w:val="clear" w:color="auto" w:fill="auto"/>
            <w:noWrap/>
            <w:vAlign w:val="center"/>
            <w:hideMark/>
          </w:tcPr>
          <w:p w14:paraId="5750C1B7"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350,000</w:t>
            </w:r>
          </w:p>
        </w:tc>
      </w:tr>
      <w:tr w:rsidR="009D5183" w:rsidRPr="006811D9" w14:paraId="73C7BBEA" w14:textId="77777777" w:rsidTr="00F07DE4">
        <w:trPr>
          <w:trHeight w:val="227"/>
        </w:trPr>
        <w:tc>
          <w:tcPr>
            <w:tcW w:w="3050" w:type="dxa"/>
            <w:tcBorders>
              <w:top w:val="nil"/>
              <w:left w:val="single" w:sz="8" w:space="0" w:color="auto"/>
              <w:bottom w:val="single" w:sz="4" w:space="0" w:color="auto"/>
              <w:right w:val="single" w:sz="4" w:space="0" w:color="auto"/>
            </w:tcBorders>
            <w:shd w:val="clear" w:color="auto" w:fill="auto"/>
            <w:vAlign w:val="bottom"/>
            <w:hideMark/>
          </w:tcPr>
          <w:p w14:paraId="2161972D" w14:textId="63B88B5E" w:rsidR="009D5183" w:rsidRPr="006811D9" w:rsidRDefault="009D5183" w:rsidP="00A35072">
            <w:pPr>
              <w:spacing w:after="0" w:line="240" w:lineRule="auto"/>
              <w:rPr>
                <w:rFonts w:ascii="Calibri" w:eastAsia="Times New Roman" w:hAnsi="Calibri" w:cs="Calibri"/>
                <w:color w:val="000000"/>
              </w:rPr>
            </w:pPr>
            <w:r w:rsidRPr="006811D9">
              <w:rPr>
                <w:rFonts w:ascii="Calibri" w:eastAsia="Times New Roman" w:hAnsi="Calibri" w:cs="Calibri"/>
                <w:color w:val="000000"/>
              </w:rPr>
              <w:t>Franklin</w:t>
            </w:r>
            <w:r w:rsidR="00F07DE4">
              <w:rPr>
                <w:rFonts w:ascii="Calibri" w:eastAsia="Times New Roman" w:hAnsi="Calibri" w:cs="Calibri"/>
                <w:color w:val="000000"/>
              </w:rPr>
              <w:t>, Washington</w:t>
            </w:r>
          </w:p>
        </w:tc>
        <w:tc>
          <w:tcPr>
            <w:tcW w:w="1800" w:type="dxa"/>
            <w:tcBorders>
              <w:top w:val="nil"/>
              <w:left w:val="nil"/>
              <w:bottom w:val="single" w:sz="4" w:space="0" w:color="auto"/>
              <w:right w:val="single" w:sz="4" w:space="0" w:color="auto"/>
            </w:tcBorders>
            <w:shd w:val="clear" w:color="auto" w:fill="auto"/>
            <w:noWrap/>
            <w:vAlign w:val="center"/>
            <w:hideMark/>
          </w:tcPr>
          <w:p w14:paraId="37F15930"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95,000</w:t>
            </w:r>
          </w:p>
        </w:tc>
        <w:tc>
          <w:tcPr>
            <w:tcW w:w="1530" w:type="dxa"/>
            <w:tcBorders>
              <w:top w:val="nil"/>
              <w:left w:val="nil"/>
              <w:bottom w:val="single" w:sz="4" w:space="0" w:color="auto"/>
              <w:right w:val="nil"/>
            </w:tcBorders>
            <w:shd w:val="clear" w:color="auto" w:fill="auto"/>
            <w:noWrap/>
            <w:vAlign w:val="center"/>
            <w:hideMark/>
          </w:tcPr>
          <w:p w14:paraId="40F756FC"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110,000</w:t>
            </w:r>
          </w:p>
        </w:tc>
        <w:tc>
          <w:tcPr>
            <w:tcW w:w="2340" w:type="dxa"/>
            <w:tcBorders>
              <w:top w:val="nil"/>
              <w:left w:val="single" w:sz="8" w:space="0" w:color="auto"/>
              <w:bottom w:val="single" w:sz="4" w:space="0" w:color="auto"/>
              <w:right w:val="single" w:sz="4" w:space="0" w:color="auto"/>
            </w:tcBorders>
            <w:shd w:val="clear" w:color="auto" w:fill="auto"/>
            <w:noWrap/>
            <w:vAlign w:val="center"/>
            <w:hideMark/>
          </w:tcPr>
          <w:p w14:paraId="6BD0E580"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300,000</w:t>
            </w:r>
          </w:p>
        </w:tc>
        <w:tc>
          <w:tcPr>
            <w:tcW w:w="2230" w:type="dxa"/>
            <w:tcBorders>
              <w:top w:val="single" w:sz="4" w:space="0" w:color="auto"/>
              <w:left w:val="nil"/>
              <w:bottom w:val="single" w:sz="4" w:space="0" w:color="auto"/>
              <w:right w:val="single" w:sz="8" w:space="0" w:color="000000"/>
            </w:tcBorders>
            <w:shd w:val="clear" w:color="auto" w:fill="auto"/>
            <w:noWrap/>
            <w:vAlign w:val="center"/>
            <w:hideMark/>
          </w:tcPr>
          <w:p w14:paraId="4801452D"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350,000</w:t>
            </w:r>
          </w:p>
        </w:tc>
      </w:tr>
      <w:tr w:rsidR="009D5183" w:rsidRPr="006811D9" w14:paraId="34125847" w14:textId="77777777" w:rsidTr="00F07DE4">
        <w:trPr>
          <w:trHeight w:val="239"/>
        </w:trPr>
        <w:tc>
          <w:tcPr>
            <w:tcW w:w="305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24DB6F5" w14:textId="77777777" w:rsidR="009D5183" w:rsidRPr="006811D9" w:rsidRDefault="009D5183" w:rsidP="00A35072">
            <w:pPr>
              <w:spacing w:after="0" w:line="240" w:lineRule="auto"/>
              <w:rPr>
                <w:rFonts w:ascii="Calibri" w:eastAsia="Times New Roman" w:hAnsi="Calibri" w:cs="Calibri"/>
                <w:color w:val="000000"/>
              </w:rPr>
            </w:pPr>
            <w:r w:rsidRPr="006811D9">
              <w:rPr>
                <w:rFonts w:ascii="Calibri" w:eastAsia="Times New Roman" w:hAnsi="Calibri" w:cs="Calibri"/>
                <w:color w:val="000000"/>
              </w:rPr>
              <w:t>Burlington Tract 4&amp;10</w:t>
            </w:r>
          </w:p>
        </w:tc>
        <w:tc>
          <w:tcPr>
            <w:tcW w:w="1800" w:type="dxa"/>
            <w:tcBorders>
              <w:top w:val="nil"/>
              <w:left w:val="nil"/>
              <w:bottom w:val="single" w:sz="8" w:space="0" w:color="auto"/>
              <w:right w:val="single" w:sz="4" w:space="0" w:color="auto"/>
            </w:tcBorders>
            <w:shd w:val="clear" w:color="auto" w:fill="auto"/>
            <w:noWrap/>
            <w:vAlign w:val="center"/>
            <w:hideMark/>
          </w:tcPr>
          <w:p w14:paraId="4A7081D0"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95,000</w:t>
            </w:r>
          </w:p>
        </w:tc>
        <w:tc>
          <w:tcPr>
            <w:tcW w:w="1530" w:type="dxa"/>
            <w:tcBorders>
              <w:top w:val="nil"/>
              <w:left w:val="nil"/>
              <w:bottom w:val="single" w:sz="8" w:space="0" w:color="auto"/>
              <w:right w:val="nil"/>
            </w:tcBorders>
            <w:shd w:val="clear" w:color="auto" w:fill="auto"/>
            <w:noWrap/>
            <w:vAlign w:val="center"/>
            <w:hideMark/>
          </w:tcPr>
          <w:p w14:paraId="5930D3DD"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110,000</w:t>
            </w:r>
          </w:p>
        </w:tc>
        <w:tc>
          <w:tcPr>
            <w:tcW w:w="2340" w:type="dxa"/>
            <w:tcBorders>
              <w:top w:val="nil"/>
              <w:left w:val="single" w:sz="8" w:space="0" w:color="auto"/>
              <w:bottom w:val="single" w:sz="8" w:space="0" w:color="auto"/>
              <w:right w:val="single" w:sz="4" w:space="0" w:color="auto"/>
            </w:tcBorders>
            <w:shd w:val="clear" w:color="auto" w:fill="auto"/>
            <w:noWrap/>
            <w:vAlign w:val="center"/>
            <w:hideMark/>
          </w:tcPr>
          <w:p w14:paraId="413CB42E"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300,000</w:t>
            </w:r>
          </w:p>
        </w:tc>
        <w:tc>
          <w:tcPr>
            <w:tcW w:w="2230" w:type="dxa"/>
            <w:tcBorders>
              <w:top w:val="single" w:sz="4" w:space="0" w:color="auto"/>
              <w:left w:val="nil"/>
              <w:bottom w:val="single" w:sz="8" w:space="0" w:color="auto"/>
              <w:right w:val="single" w:sz="8" w:space="0" w:color="000000"/>
            </w:tcBorders>
            <w:shd w:val="clear" w:color="auto" w:fill="auto"/>
            <w:noWrap/>
            <w:vAlign w:val="center"/>
            <w:hideMark/>
          </w:tcPr>
          <w:p w14:paraId="50D91BF5" w14:textId="77777777" w:rsidR="009D5183" w:rsidRPr="006811D9" w:rsidRDefault="009D5183" w:rsidP="00A35072">
            <w:pPr>
              <w:spacing w:after="0" w:line="240" w:lineRule="auto"/>
              <w:jc w:val="center"/>
              <w:rPr>
                <w:rFonts w:ascii="Calibri" w:eastAsia="Times New Roman" w:hAnsi="Calibri" w:cs="Calibri"/>
                <w:color w:val="000000"/>
              </w:rPr>
            </w:pPr>
            <w:r w:rsidRPr="006811D9">
              <w:rPr>
                <w:rFonts w:ascii="Calibri" w:eastAsia="Times New Roman" w:hAnsi="Calibri" w:cs="Calibri"/>
                <w:color w:val="000000"/>
              </w:rPr>
              <w:t>350,000</w:t>
            </w:r>
          </w:p>
        </w:tc>
      </w:tr>
    </w:tbl>
    <w:p w14:paraId="3ED16034" w14:textId="77777777" w:rsidR="009D5183" w:rsidRPr="00A134A7" w:rsidRDefault="009D5183" w:rsidP="009D5183">
      <w:pPr>
        <w:pStyle w:val="ListParagraph"/>
        <w:ind w:left="360"/>
        <w:rPr>
          <w:rFonts w:ascii="Times New Roman" w:hAnsi="Times New Roman" w:cs="Times New Roman"/>
        </w:rPr>
      </w:pPr>
    </w:p>
    <w:p w14:paraId="01647E84" w14:textId="77777777" w:rsidR="009D5183" w:rsidRPr="00A134A7" w:rsidRDefault="009D5183" w:rsidP="009D5183">
      <w:pPr>
        <w:pStyle w:val="ListParagraph"/>
        <w:numPr>
          <w:ilvl w:val="0"/>
          <w:numId w:val="28"/>
        </w:numPr>
        <w:tabs>
          <w:tab w:val="left" w:pos="360"/>
        </w:tabs>
        <w:spacing w:after="0"/>
        <w:rPr>
          <w:rFonts w:ascii="Times New Roman" w:hAnsi="Times New Roman" w:cs="Times New Roman"/>
          <w:bCs/>
        </w:rPr>
      </w:pPr>
      <w:r w:rsidRPr="00A134A7">
        <w:rPr>
          <w:rFonts w:ascii="Times New Roman" w:hAnsi="Times New Roman" w:cs="Times New Roman"/>
          <w:b/>
          <w:bCs/>
        </w:rPr>
        <w:t>FIRST-TIME BUYER REQUIREMENT</w:t>
      </w:r>
    </w:p>
    <w:p w14:paraId="07563658" w14:textId="77777777" w:rsidR="009D5183" w:rsidRPr="00A134A7" w:rsidRDefault="009D5183" w:rsidP="009D5183">
      <w:pPr>
        <w:pStyle w:val="ListParagraph"/>
        <w:tabs>
          <w:tab w:val="left" w:pos="360"/>
        </w:tabs>
        <w:spacing w:after="0"/>
        <w:ind w:left="360"/>
        <w:rPr>
          <w:rFonts w:ascii="Times New Roman" w:hAnsi="Times New Roman" w:cs="Times New Roman"/>
          <w:bCs/>
        </w:rPr>
      </w:pPr>
      <w:r w:rsidRPr="00A134A7">
        <w:rPr>
          <w:rFonts w:ascii="Times New Roman" w:hAnsi="Times New Roman" w:cs="Times New Roman"/>
          <w:bCs/>
        </w:rPr>
        <w:t xml:space="preserve">If the property I am purchasing is in one of the following counties: </w:t>
      </w:r>
      <w:r w:rsidRPr="00A134A7">
        <w:rPr>
          <w:rFonts w:ascii="Times New Roman" w:hAnsi="Times New Roman" w:cs="Times New Roman"/>
          <w:b/>
        </w:rPr>
        <w:t>Addison, Bennington, Chittenden, Grand Isle or</w:t>
      </w:r>
      <w:r w:rsidRPr="00A134A7">
        <w:rPr>
          <w:rFonts w:ascii="Times New Roman" w:hAnsi="Times New Roman" w:cs="Times New Roman"/>
          <w:bCs/>
        </w:rPr>
        <w:t xml:space="preserve"> </w:t>
      </w:r>
      <w:r w:rsidRPr="00A134A7">
        <w:rPr>
          <w:rFonts w:ascii="Times New Roman" w:hAnsi="Times New Roman" w:cs="Times New Roman"/>
          <w:b/>
        </w:rPr>
        <w:t>Windsor,</w:t>
      </w:r>
      <w:r w:rsidRPr="00A134A7">
        <w:rPr>
          <w:rFonts w:ascii="Times New Roman" w:hAnsi="Times New Roman" w:cs="Times New Roman"/>
          <w:bCs/>
        </w:rPr>
        <w:t xml:space="preserve"> I certify that I have not held an ownership interest in, or received a spousal benefit from, a principal residence at any location for the most recent three (3) year period.  There are two exceptions to this requirement:</w:t>
      </w:r>
    </w:p>
    <w:p w14:paraId="116F7DC7" w14:textId="77777777" w:rsidR="009D5183" w:rsidRPr="00A134A7" w:rsidRDefault="009D5183" w:rsidP="009D5183">
      <w:pPr>
        <w:pStyle w:val="ListParagraph"/>
        <w:numPr>
          <w:ilvl w:val="0"/>
          <w:numId w:val="16"/>
        </w:numPr>
        <w:rPr>
          <w:rFonts w:ascii="Times New Roman" w:hAnsi="Times New Roman" w:cs="Times New Roman"/>
        </w:rPr>
      </w:pPr>
      <w:r w:rsidRPr="00A134A7">
        <w:rPr>
          <w:rFonts w:ascii="Times New Roman" w:hAnsi="Times New Roman" w:cs="Times New Roman"/>
        </w:rPr>
        <w:t>The property being purchased is located in census tract 4 or 10 in Burlington, VT (Chittenden County), or</w:t>
      </w:r>
    </w:p>
    <w:p w14:paraId="7D38F5EC" w14:textId="77777777" w:rsidR="009D5183" w:rsidRDefault="009D5183" w:rsidP="009D5183">
      <w:pPr>
        <w:pStyle w:val="ListParagraph"/>
        <w:numPr>
          <w:ilvl w:val="0"/>
          <w:numId w:val="16"/>
        </w:numPr>
        <w:spacing w:after="0"/>
        <w:rPr>
          <w:rFonts w:ascii="Times New Roman" w:hAnsi="Times New Roman" w:cs="Times New Roman"/>
        </w:rPr>
      </w:pPr>
      <w:r>
        <w:rPr>
          <w:rFonts w:ascii="Times New Roman" w:hAnsi="Times New Roman" w:cs="Times New Roman"/>
        </w:rPr>
        <w:t>The borrower s</w:t>
      </w:r>
      <w:r w:rsidRPr="00527DFC">
        <w:rPr>
          <w:rFonts w:ascii="Times New Roman" w:hAnsi="Times New Roman" w:cs="Times New Roman"/>
        </w:rPr>
        <w:t>erved in active duty and ha</w:t>
      </w:r>
      <w:r>
        <w:rPr>
          <w:rFonts w:ascii="Times New Roman" w:hAnsi="Times New Roman" w:cs="Times New Roman"/>
        </w:rPr>
        <w:t>s</w:t>
      </w:r>
      <w:r w:rsidRPr="00527DFC">
        <w:rPr>
          <w:rFonts w:ascii="Times New Roman" w:hAnsi="Times New Roman" w:cs="Times New Roman"/>
        </w:rPr>
        <w:t xml:space="preserve"> been honorably discharged from armed services within the last 25 years and meet the definition of veteran and ha</w:t>
      </w:r>
      <w:r>
        <w:rPr>
          <w:rFonts w:ascii="Times New Roman" w:hAnsi="Times New Roman" w:cs="Times New Roman"/>
        </w:rPr>
        <w:t>s provided such evidence to the l</w:t>
      </w:r>
      <w:r w:rsidRPr="00527DFC">
        <w:rPr>
          <w:rFonts w:ascii="Times New Roman" w:hAnsi="Times New Roman" w:cs="Times New Roman"/>
        </w:rPr>
        <w:t>ender.</w:t>
      </w:r>
      <w:r>
        <w:rPr>
          <w:rFonts w:ascii="Times New Roman" w:hAnsi="Times New Roman" w:cs="Times New Roman"/>
        </w:rPr>
        <w:t xml:space="preserve"> </w:t>
      </w:r>
    </w:p>
    <w:p w14:paraId="0D3F50E4" w14:textId="77777777" w:rsidR="009D5183" w:rsidRPr="00A134A7" w:rsidRDefault="009D5183" w:rsidP="009D5183">
      <w:pPr>
        <w:pStyle w:val="ListParagraph"/>
        <w:ind w:left="360"/>
        <w:rPr>
          <w:rFonts w:ascii="Times New Roman" w:hAnsi="Times New Roman" w:cs="Times New Roman"/>
          <w:b/>
          <w:bCs/>
        </w:rPr>
      </w:pPr>
      <w:r w:rsidRPr="00A134A7">
        <w:rPr>
          <w:rFonts w:ascii="Times New Roman" w:hAnsi="Times New Roman" w:cs="Times New Roman"/>
        </w:rPr>
        <w:t>I acknowledge that documentation to support this certification may be required.</w:t>
      </w:r>
    </w:p>
    <w:p w14:paraId="510EF725" w14:textId="77777777" w:rsidR="009D5183" w:rsidRPr="00E34B1B" w:rsidRDefault="009D5183" w:rsidP="009D5183">
      <w:pPr>
        <w:pStyle w:val="ListParagraph"/>
        <w:numPr>
          <w:ilvl w:val="0"/>
          <w:numId w:val="28"/>
        </w:numPr>
        <w:tabs>
          <w:tab w:val="left" w:pos="360"/>
        </w:tabs>
        <w:spacing w:after="0"/>
        <w:rPr>
          <w:rFonts w:ascii="Times New Roman" w:hAnsi="Times New Roman" w:cs="Times New Roman"/>
          <w:b/>
        </w:rPr>
      </w:pPr>
      <w:r w:rsidRPr="00E34B1B">
        <w:rPr>
          <w:rFonts w:ascii="Times New Roman" w:hAnsi="Times New Roman" w:cs="Times New Roman"/>
          <w:b/>
        </w:rPr>
        <w:t>FEDERAL RECAPTURE TAX</w:t>
      </w:r>
    </w:p>
    <w:p w14:paraId="462C28BF" w14:textId="77777777" w:rsidR="009D5183" w:rsidRPr="00527DFC" w:rsidRDefault="009D5183" w:rsidP="009D5183">
      <w:pPr>
        <w:spacing w:after="0"/>
        <w:ind w:left="360"/>
        <w:rPr>
          <w:rFonts w:ascii="Times New Roman" w:hAnsi="Times New Roman" w:cs="Times New Roman"/>
        </w:rPr>
      </w:pPr>
      <w:r>
        <w:rPr>
          <w:rFonts w:ascii="Times New Roman" w:hAnsi="Times New Roman" w:cs="Times New Roman"/>
        </w:rPr>
        <w:t xml:space="preserve">I understand that I may be </w:t>
      </w:r>
      <w:r w:rsidRPr="00527DFC">
        <w:rPr>
          <w:rFonts w:ascii="Times New Roman" w:hAnsi="Times New Roman" w:cs="Times New Roman"/>
        </w:rPr>
        <w:t xml:space="preserve">subject to a Federal Recapture Tax. There is no way to predict if </w:t>
      </w:r>
      <w:r>
        <w:rPr>
          <w:rFonts w:ascii="Times New Roman" w:hAnsi="Times New Roman" w:cs="Times New Roman"/>
        </w:rPr>
        <w:t>I</w:t>
      </w:r>
      <w:r w:rsidRPr="00527DFC">
        <w:rPr>
          <w:rFonts w:ascii="Times New Roman" w:hAnsi="Times New Roman" w:cs="Times New Roman"/>
        </w:rPr>
        <w:t xml:space="preserve"> will owe any Recapture Tax since it is based on how long </w:t>
      </w:r>
      <w:r>
        <w:rPr>
          <w:rFonts w:ascii="Times New Roman" w:hAnsi="Times New Roman" w:cs="Times New Roman"/>
        </w:rPr>
        <w:t xml:space="preserve">I </w:t>
      </w:r>
      <w:r w:rsidRPr="00527DFC">
        <w:rPr>
          <w:rFonts w:ascii="Times New Roman" w:hAnsi="Times New Roman" w:cs="Times New Roman"/>
        </w:rPr>
        <w:t xml:space="preserve">own the home, </w:t>
      </w:r>
      <w:r>
        <w:rPr>
          <w:rFonts w:ascii="Times New Roman" w:hAnsi="Times New Roman" w:cs="Times New Roman"/>
        </w:rPr>
        <w:t>my</w:t>
      </w:r>
      <w:r w:rsidRPr="00527DFC">
        <w:rPr>
          <w:rFonts w:ascii="Times New Roman" w:hAnsi="Times New Roman" w:cs="Times New Roman"/>
        </w:rPr>
        <w:t xml:space="preserve"> income and family size at the t</w:t>
      </w:r>
      <w:r>
        <w:rPr>
          <w:rFonts w:ascii="Times New Roman" w:hAnsi="Times New Roman" w:cs="Times New Roman"/>
        </w:rPr>
        <w:t>ime I sell or dispose of the p</w:t>
      </w:r>
      <w:r w:rsidRPr="00527DFC">
        <w:rPr>
          <w:rFonts w:ascii="Times New Roman" w:hAnsi="Times New Roman" w:cs="Times New Roman"/>
        </w:rPr>
        <w:t>roperty and the amount of profit on the sale, if any.</w:t>
      </w:r>
      <w:r>
        <w:rPr>
          <w:rFonts w:ascii="Times New Roman" w:hAnsi="Times New Roman" w:cs="Times New Roman"/>
        </w:rPr>
        <w:t xml:space="preserve"> I am</w:t>
      </w:r>
      <w:r w:rsidRPr="00527DFC">
        <w:rPr>
          <w:rFonts w:ascii="Times New Roman" w:hAnsi="Times New Roman" w:cs="Times New Roman"/>
        </w:rPr>
        <w:t xml:space="preserve"> required to pay a Federal Recapture Tax at the ti</w:t>
      </w:r>
      <w:r>
        <w:rPr>
          <w:rFonts w:ascii="Times New Roman" w:hAnsi="Times New Roman" w:cs="Times New Roman"/>
        </w:rPr>
        <w:t>me I sell or dispose of the p</w:t>
      </w:r>
      <w:r w:rsidRPr="00527DFC">
        <w:rPr>
          <w:rFonts w:ascii="Times New Roman" w:hAnsi="Times New Roman" w:cs="Times New Roman"/>
        </w:rPr>
        <w:t>roperty only if all of the following are met:</w:t>
      </w:r>
    </w:p>
    <w:p w14:paraId="27240D37" w14:textId="77777777" w:rsidR="009D5183" w:rsidRDefault="009D5183" w:rsidP="009D5183">
      <w:pPr>
        <w:pStyle w:val="ListParagraph"/>
        <w:numPr>
          <w:ilvl w:val="0"/>
          <w:numId w:val="30"/>
        </w:numPr>
        <w:rPr>
          <w:rFonts w:ascii="Times New Roman" w:hAnsi="Times New Roman" w:cs="Times New Roman"/>
        </w:rPr>
      </w:pPr>
      <w:r w:rsidRPr="001D7CDB">
        <w:rPr>
          <w:rFonts w:ascii="Times New Roman" w:hAnsi="Times New Roman" w:cs="Times New Roman"/>
        </w:rPr>
        <w:t xml:space="preserve">The property is sold within (9) years from the loan closing date of the mortgage loan, </w:t>
      </w:r>
      <w:r w:rsidRPr="001D7CDB">
        <w:rPr>
          <w:rFonts w:ascii="Times New Roman" w:hAnsi="Times New Roman" w:cs="Times New Roman"/>
          <w:b/>
        </w:rPr>
        <w:t>AND</w:t>
      </w:r>
      <w:r w:rsidRPr="00084BE8">
        <w:rPr>
          <w:rFonts w:ascii="Times New Roman" w:hAnsi="Times New Roman" w:cs="Times New Roman"/>
        </w:rPr>
        <w:t xml:space="preserve"> </w:t>
      </w:r>
    </w:p>
    <w:p w14:paraId="2D1BCB0D" w14:textId="77777777" w:rsidR="009D5183" w:rsidRPr="00372022" w:rsidRDefault="009D5183" w:rsidP="009D5183">
      <w:pPr>
        <w:pStyle w:val="ListParagraph"/>
        <w:numPr>
          <w:ilvl w:val="0"/>
          <w:numId w:val="30"/>
        </w:numPr>
        <w:spacing w:after="0"/>
        <w:rPr>
          <w:rFonts w:ascii="Times New Roman" w:hAnsi="Times New Roman" w:cs="Times New Roman"/>
        </w:rPr>
      </w:pPr>
      <w:r>
        <w:rPr>
          <w:rFonts w:ascii="Times New Roman" w:hAnsi="Times New Roman" w:cs="Times New Roman"/>
        </w:rPr>
        <w:t xml:space="preserve">My </w:t>
      </w:r>
      <w:r w:rsidRPr="00527DFC">
        <w:rPr>
          <w:rFonts w:ascii="Times New Roman" w:hAnsi="Times New Roman" w:cs="Times New Roman"/>
        </w:rPr>
        <w:t xml:space="preserve">income exceeds limits that are set for </w:t>
      </w:r>
      <w:r>
        <w:rPr>
          <w:rFonts w:ascii="Times New Roman" w:hAnsi="Times New Roman" w:cs="Times New Roman"/>
        </w:rPr>
        <w:t>the year in which I sell the p</w:t>
      </w:r>
      <w:r w:rsidRPr="00527DFC">
        <w:rPr>
          <w:rFonts w:ascii="Times New Roman" w:hAnsi="Times New Roman" w:cs="Times New Roman"/>
        </w:rPr>
        <w:t xml:space="preserve">roperty and family size. These are not the same limits used for </w:t>
      </w:r>
      <w:r>
        <w:rPr>
          <w:rFonts w:ascii="Times New Roman" w:hAnsi="Times New Roman" w:cs="Times New Roman"/>
        </w:rPr>
        <w:t>mortgage loan</w:t>
      </w:r>
      <w:r w:rsidRPr="00527DFC">
        <w:rPr>
          <w:rFonts w:ascii="Times New Roman" w:hAnsi="Times New Roman" w:cs="Times New Roman"/>
        </w:rPr>
        <w:t xml:space="preserve"> approval. VHFA will not verify your income on an annual basis, it is </w:t>
      </w:r>
      <w:r>
        <w:rPr>
          <w:rFonts w:ascii="Times New Roman" w:hAnsi="Times New Roman" w:cs="Times New Roman"/>
        </w:rPr>
        <w:t>my</w:t>
      </w:r>
      <w:r w:rsidRPr="00527DFC">
        <w:rPr>
          <w:rFonts w:ascii="Times New Roman" w:hAnsi="Times New Roman" w:cs="Times New Roman"/>
        </w:rPr>
        <w:t xml:space="preserve"> income for the year in wh</w:t>
      </w:r>
      <w:r>
        <w:rPr>
          <w:rFonts w:ascii="Times New Roman" w:hAnsi="Times New Roman" w:cs="Times New Roman"/>
        </w:rPr>
        <w:t>ich I sell or dispose of the p</w:t>
      </w:r>
      <w:r w:rsidRPr="00527DFC">
        <w:rPr>
          <w:rFonts w:ascii="Times New Roman" w:hAnsi="Times New Roman" w:cs="Times New Roman"/>
        </w:rPr>
        <w:t xml:space="preserve">roperty that determines if </w:t>
      </w:r>
      <w:r>
        <w:rPr>
          <w:rFonts w:ascii="Times New Roman" w:hAnsi="Times New Roman" w:cs="Times New Roman"/>
        </w:rPr>
        <w:t>I am</w:t>
      </w:r>
      <w:r w:rsidRPr="00527DFC">
        <w:rPr>
          <w:rFonts w:ascii="Times New Roman" w:hAnsi="Times New Roman" w:cs="Times New Roman"/>
        </w:rPr>
        <w:t xml:space="preserve"> liable for Federal Recapture Tax, </w:t>
      </w:r>
      <w:r w:rsidRPr="00527DFC">
        <w:rPr>
          <w:rFonts w:ascii="Times New Roman" w:hAnsi="Times New Roman" w:cs="Times New Roman"/>
          <w:b/>
        </w:rPr>
        <w:t>AND</w:t>
      </w:r>
    </w:p>
    <w:p w14:paraId="1E4983EC" w14:textId="77777777" w:rsidR="009D5183" w:rsidRPr="00372022" w:rsidRDefault="009D5183" w:rsidP="009D5183">
      <w:pPr>
        <w:pStyle w:val="ListParagraph"/>
        <w:numPr>
          <w:ilvl w:val="0"/>
          <w:numId w:val="30"/>
        </w:numPr>
        <w:spacing w:after="0"/>
        <w:rPr>
          <w:rFonts w:ascii="Times New Roman" w:hAnsi="Times New Roman" w:cs="Times New Roman"/>
        </w:rPr>
      </w:pPr>
      <w:r>
        <w:rPr>
          <w:rFonts w:ascii="Times New Roman" w:hAnsi="Times New Roman" w:cs="Times New Roman"/>
        </w:rPr>
        <w:lastRenderedPageBreak/>
        <w:t>At the time the p</w:t>
      </w:r>
      <w:r w:rsidRPr="00527DFC">
        <w:rPr>
          <w:rFonts w:ascii="Times New Roman" w:hAnsi="Times New Roman" w:cs="Times New Roman"/>
        </w:rPr>
        <w:t>roperty is sold or disposed,</w:t>
      </w:r>
      <w:r>
        <w:rPr>
          <w:rFonts w:ascii="Times New Roman" w:hAnsi="Times New Roman" w:cs="Times New Roman"/>
        </w:rPr>
        <w:t xml:space="preserve"> if</w:t>
      </w:r>
      <w:r w:rsidRPr="00527DFC">
        <w:rPr>
          <w:rFonts w:ascii="Times New Roman" w:hAnsi="Times New Roman" w:cs="Times New Roman"/>
        </w:rPr>
        <w:t xml:space="preserve"> </w:t>
      </w:r>
      <w:r>
        <w:rPr>
          <w:rFonts w:ascii="Times New Roman" w:hAnsi="Times New Roman" w:cs="Times New Roman"/>
        </w:rPr>
        <w:t>I</w:t>
      </w:r>
      <w:r w:rsidRPr="00527DFC">
        <w:rPr>
          <w:rFonts w:ascii="Times New Roman" w:hAnsi="Times New Roman" w:cs="Times New Roman"/>
        </w:rPr>
        <w:t xml:space="preserve"> make a profit</w:t>
      </w:r>
      <w:r>
        <w:rPr>
          <w:rFonts w:ascii="Times New Roman" w:hAnsi="Times New Roman" w:cs="Times New Roman"/>
        </w:rPr>
        <w:t>,</w:t>
      </w:r>
      <w:r w:rsidRPr="00527DFC">
        <w:rPr>
          <w:rFonts w:ascii="Times New Roman" w:hAnsi="Times New Roman" w:cs="Times New Roman"/>
        </w:rPr>
        <w:t xml:space="preserve"> </w:t>
      </w:r>
      <w:r>
        <w:rPr>
          <w:rFonts w:ascii="Times New Roman" w:hAnsi="Times New Roman" w:cs="Times New Roman"/>
        </w:rPr>
        <w:t>I</w:t>
      </w:r>
      <w:r w:rsidRPr="00527DFC">
        <w:rPr>
          <w:rFonts w:ascii="Times New Roman" w:hAnsi="Times New Roman" w:cs="Times New Roman"/>
        </w:rPr>
        <w:t xml:space="preserve"> may be subject to the Federal Recapture Tax based on the lesser of 6.25% of the original </w:t>
      </w:r>
      <w:r>
        <w:rPr>
          <w:rFonts w:ascii="Times New Roman" w:hAnsi="Times New Roman" w:cs="Times New Roman"/>
        </w:rPr>
        <w:t>mortgage loan</w:t>
      </w:r>
      <w:r w:rsidRPr="00527DFC">
        <w:rPr>
          <w:rFonts w:ascii="Times New Roman" w:hAnsi="Times New Roman" w:cs="Times New Roman"/>
        </w:rPr>
        <w:t xml:space="preserve"> amount or 50% of the profit received from the </w:t>
      </w:r>
      <w:r w:rsidRPr="00044E6E">
        <w:rPr>
          <w:rFonts w:ascii="Times New Roman" w:hAnsi="Times New Roman" w:cs="Times New Roman"/>
        </w:rPr>
        <w:t xml:space="preserve">sale of </w:t>
      </w:r>
      <w:r>
        <w:rPr>
          <w:rFonts w:ascii="Times New Roman" w:hAnsi="Times New Roman" w:cs="Times New Roman"/>
        </w:rPr>
        <w:t>my</w:t>
      </w:r>
      <w:r w:rsidRPr="00044E6E">
        <w:rPr>
          <w:rFonts w:ascii="Times New Roman" w:hAnsi="Times New Roman" w:cs="Times New Roman"/>
        </w:rPr>
        <w:t xml:space="preserve"> home.</w:t>
      </w:r>
    </w:p>
    <w:p w14:paraId="0556B22E" w14:textId="77777777" w:rsidR="009D5183" w:rsidRPr="006B2596" w:rsidRDefault="009D5183" w:rsidP="009D5183">
      <w:pPr>
        <w:spacing w:after="0"/>
        <w:ind w:firstLine="360"/>
        <w:rPr>
          <w:rFonts w:ascii="Times New Roman" w:hAnsi="Times New Roman" w:cs="Times New Roman"/>
        </w:rPr>
      </w:pPr>
      <w:r>
        <w:rPr>
          <w:rFonts w:ascii="Times New Roman" w:hAnsi="Times New Roman" w:cs="Times New Roman"/>
        </w:rPr>
        <w:t>If I am required to pay recapture tax, I may be eligible for reimbursement from VHFA.</w:t>
      </w:r>
    </w:p>
    <w:p w14:paraId="69FE4016" w14:textId="77777777" w:rsidR="009D5183" w:rsidRDefault="009D5183" w:rsidP="009D5183">
      <w:pPr>
        <w:pStyle w:val="ListParagraph"/>
        <w:numPr>
          <w:ilvl w:val="0"/>
          <w:numId w:val="28"/>
        </w:numPr>
        <w:tabs>
          <w:tab w:val="left" w:pos="360"/>
        </w:tabs>
        <w:spacing w:after="0"/>
        <w:rPr>
          <w:rFonts w:ascii="Times New Roman" w:hAnsi="Times New Roman" w:cs="Times New Roman"/>
          <w:b/>
          <w:bCs/>
        </w:rPr>
      </w:pPr>
      <w:r w:rsidRPr="006B2596">
        <w:rPr>
          <w:rFonts w:ascii="Times New Roman" w:hAnsi="Times New Roman" w:cs="Times New Roman"/>
          <w:b/>
          <w:bCs/>
        </w:rPr>
        <w:t>CONSENT TO DISCLOSURE</w:t>
      </w:r>
    </w:p>
    <w:p w14:paraId="59ED80BB" w14:textId="77777777" w:rsidR="009D5183" w:rsidRPr="006B2596" w:rsidRDefault="009D5183" w:rsidP="009D5183">
      <w:pPr>
        <w:pStyle w:val="ListParagraph"/>
        <w:tabs>
          <w:tab w:val="left" w:pos="360"/>
        </w:tabs>
        <w:ind w:left="360"/>
        <w:rPr>
          <w:rFonts w:ascii="Times New Roman" w:hAnsi="Times New Roman" w:cs="Times New Roman"/>
          <w:b/>
          <w:bCs/>
        </w:rPr>
      </w:pPr>
      <w:r w:rsidRPr="6D6E68BF">
        <w:rPr>
          <w:rFonts w:ascii="Times New Roman" w:hAnsi="Times New Roman" w:cs="Times New Roman"/>
        </w:rPr>
        <w:t xml:space="preserve">I consent to the disclosure of my/our nonpublic personal information to Vermont Housing Finance Agency, its underwriters and servicers who may be unaffiliated third parties for purposes of doing all things related to the mortgage loan for which </w:t>
      </w:r>
      <w:r>
        <w:rPr>
          <w:rFonts w:ascii="Times New Roman" w:hAnsi="Times New Roman" w:cs="Times New Roman"/>
        </w:rPr>
        <w:t xml:space="preserve">I </w:t>
      </w:r>
      <w:r w:rsidRPr="6D6E68BF">
        <w:rPr>
          <w:rFonts w:ascii="Times New Roman" w:hAnsi="Times New Roman" w:cs="Times New Roman"/>
        </w:rPr>
        <w:t>have applied, including, but not limited to, regulatory compliance, origination, purchasing and servicing.</w:t>
      </w:r>
    </w:p>
    <w:p w14:paraId="07705FA0" w14:textId="77777777" w:rsidR="009D5183" w:rsidRDefault="009D5183" w:rsidP="009D5183">
      <w:pPr>
        <w:pStyle w:val="ListParagraph"/>
        <w:numPr>
          <w:ilvl w:val="0"/>
          <w:numId w:val="28"/>
        </w:numPr>
        <w:rPr>
          <w:rFonts w:ascii="Times New Roman" w:hAnsi="Times New Roman" w:cs="Times New Roman"/>
          <w:b/>
          <w:bCs/>
        </w:rPr>
      </w:pPr>
      <w:r w:rsidRPr="00372022">
        <w:rPr>
          <w:rFonts w:ascii="Times New Roman" w:hAnsi="Times New Roman" w:cs="Times New Roman"/>
          <w:b/>
          <w:bCs/>
        </w:rPr>
        <w:t>MISCELLANEOUS REPRESENTATIONS AND WARRANTIES</w:t>
      </w:r>
    </w:p>
    <w:p w14:paraId="7D1140DB" w14:textId="77777777" w:rsidR="009D5183" w:rsidRPr="008E5077" w:rsidRDefault="009D5183" w:rsidP="009D5183">
      <w:pPr>
        <w:pStyle w:val="ListParagraph"/>
        <w:numPr>
          <w:ilvl w:val="0"/>
          <w:numId w:val="23"/>
        </w:numPr>
        <w:tabs>
          <w:tab w:val="left" w:pos="360"/>
        </w:tabs>
        <w:ind w:left="1080"/>
        <w:rPr>
          <w:rFonts w:ascii="Times New Roman" w:hAnsi="Times New Roman" w:cs="Times New Roman"/>
        </w:rPr>
      </w:pPr>
      <w:r w:rsidRPr="12FFC2AD">
        <w:rPr>
          <w:rFonts w:ascii="Times New Roman" w:hAnsi="Times New Roman" w:cs="Times New Roman"/>
        </w:rPr>
        <w:t>I certify that no portion of the financing of the acquisition of the</w:t>
      </w:r>
      <w:r>
        <w:rPr>
          <w:rFonts w:ascii="Times New Roman" w:hAnsi="Times New Roman" w:cs="Times New Roman"/>
        </w:rPr>
        <w:t xml:space="preserve"> property</w:t>
      </w:r>
      <w:r w:rsidRPr="12FFC2AD">
        <w:rPr>
          <w:rFonts w:ascii="Times New Roman" w:hAnsi="Times New Roman" w:cs="Times New Roman"/>
        </w:rPr>
        <w:t xml:space="preserve"> is or will be provided from the proceeds of a qualified mortgage bond or a qualified veteran’s mortgage bond. No portion of the mortgage for the residence has been provided by person related to me (as defined pursuant to Section 1.25 3T(n)), or has or is expected to have, an interest as a creditor in the mortgage loan being acquired for the </w:t>
      </w:r>
      <w:r>
        <w:rPr>
          <w:rFonts w:ascii="Times New Roman" w:hAnsi="Times New Roman" w:cs="Times New Roman"/>
        </w:rPr>
        <w:t>property</w:t>
      </w:r>
    </w:p>
    <w:p w14:paraId="19F2198E" w14:textId="77777777" w:rsidR="009D5183" w:rsidRPr="008E5077" w:rsidRDefault="009D5183" w:rsidP="009D5183">
      <w:pPr>
        <w:pStyle w:val="ListParagraph"/>
        <w:numPr>
          <w:ilvl w:val="0"/>
          <w:numId w:val="23"/>
        </w:numPr>
        <w:tabs>
          <w:tab w:val="left" w:pos="360"/>
        </w:tabs>
        <w:ind w:left="1080"/>
        <w:rPr>
          <w:rFonts w:ascii="Times New Roman" w:hAnsi="Times New Roman" w:cs="Times New Roman"/>
        </w:rPr>
      </w:pPr>
      <w:r w:rsidRPr="008E5077">
        <w:rPr>
          <w:rFonts w:ascii="Times New Roman" w:hAnsi="Times New Roman" w:cs="Times New Roman"/>
        </w:rPr>
        <w:t>I understand and agree that if an MCC is issued to me, it cannot be transferred or assumed.</w:t>
      </w:r>
    </w:p>
    <w:p w14:paraId="77CB2A22" w14:textId="77777777" w:rsidR="009D5183" w:rsidRPr="008E5077" w:rsidRDefault="009D5183" w:rsidP="009D5183">
      <w:pPr>
        <w:pStyle w:val="ListParagraph"/>
        <w:numPr>
          <w:ilvl w:val="0"/>
          <w:numId w:val="23"/>
        </w:numPr>
        <w:tabs>
          <w:tab w:val="left" w:pos="360"/>
        </w:tabs>
        <w:ind w:left="1080"/>
        <w:rPr>
          <w:rFonts w:ascii="Times New Roman" w:hAnsi="Times New Roman" w:cs="Times New Roman"/>
        </w:rPr>
      </w:pPr>
      <w:r w:rsidRPr="008E5077">
        <w:rPr>
          <w:rFonts w:ascii="Times New Roman" w:hAnsi="Times New Roman" w:cs="Times New Roman"/>
        </w:rPr>
        <w:t>I understand and agree that I may seek financing from any lender of my choosing provided that the lender has signed the Lender Participation Agreement required by VHFA and that I am in no way prohibited from seeking financing from any particular lender, so long as the lender executes and complies with the terms of the Lender Participation Agreement.</w:t>
      </w:r>
    </w:p>
    <w:p w14:paraId="481C5A7B" w14:textId="77777777" w:rsidR="009D5183" w:rsidRPr="008E5077" w:rsidRDefault="009D5183" w:rsidP="009D5183">
      <w:pPr>
        <w:pStyle w:val="ListParagraph"/>
        <w:numPr>
          <w:ilvl w:val="0"/>
          <w:numId w:val="23"/>
        </w:numPr>
        <w:tabs>
          <w:tab w:val="left" w:pos="360"/>
        </w:tabs>
        <w:ind w:left="1080"/>
        <w:rPr>
          <w:rFonts w:ascii="Times New Roman" w:hAnsi="Times New Roman" w:cs="Times New Roman"/>
        </w:rPr>
      </w:pPr>
      <w:r w:rsidRPr="12FFC2AD">
        <w:rPr>
          <w:rFonts w:ascii="Times New Roman" w:hAnsi="Times New Roman" w:cs="Times New Roman"/>
        </w:rPr>
        <w:t>I acknowledge and understand that this Affidavit will be relied upon for purposes of determining my eligibility for MCC. In addition, any material misstatement or false statement which affects my eligibility for an MCC will result in denial of my application for an MCC, or, if an MCC has been issued prior to discovery of the false statement, cause immediate cancellation of the MCC issued and the resulting thereof.</w:t>
      </w:r>
    </w:p>
    <w:p w14:paraId="02C7EB8B" w14:textId="77777777" w:rsidR="009D5183" w:rsidRDefault="009D5183" w:rsidP="009D5183">
      <w:pPr>
        <w:pStyle w:val="ListParagraph"/>
        <w:numPr>
          <w:ilvl w:val="0"/>
          <w:numId w:val="23"/>
        </w:numPr>
        <w:tabs>
          <w:tab w:val="left" w:pos="360"/>
        </w:tabs>
        <w:ind w:left="1080"/>
        <w:rPr>
          <w:rFonts w:ascii="Times New Roman" w:hAnsi="Times New Roman" w:cs="Times New Roman"/>
        </w:rPr>
      </w:pPr>
      <w:r w:rsidRPr="12FFC2AD">
        <w:rPr>
          <w:rFonts w:ascii="Times New Roman" w:hAnsi="Times New Roman" w:cs="Times New Roman"/>
        </w:rPr>
        <w:t>I further acknowledge that if any information or certification I provide contains a material misstatement which is due to fraud, then any MCC issued will automatically become null and void without any need for further action on the part of VHFA</w:t>
      </w:r>
    </w:p>
    <w:p w14:paraId="4AA3D237" w14:textId="77777777" w:rsidR="009D5183" w:rsidRDefault="009D5183" w:rsidP="009D5183">
      <w:pPr>
        <w:pStyle w:val="ListParagraph"/>
        <w:numPr>
          <w:ilvl w:val="0"/>
          <w:numId w:val="28"/>
        </w:numPr>
        <w:rPr>
          <w:rFonts w:ascii="Times New Roman" w:hAnsi="Times New Roman" w:cs="Times New Roman"/>
          <w:b/>
          <w:bCs/>
        </w:rPr>
      </w:pPr>
      <w:r w:rsidRPr="00372022">
        <w:rPr>
          <w:rFonts w:ascii="Times New Roman" w:hAnsi="Times New Roman" w:cs="Times New Roman"/>
          <w:b/>
          <w:bCs/>
        </w:rPr>
        <w:t>REPRESENTATIONS TRUE AND CORRECT</w:t>
      </w:r>
    </w:p>
    <w:p w14:paraId="09C473F5" w14:textId="77777777" w:rsidR="009D5183" w:rsidRDefault="009D5183" w:rsidP="009D5183">
      <w:pPr>
        <w:pStyle w:val="ListParagraph"/>
        <w:numPr>
          <w:ilvl w:val="0"/>
          <w:numId w:val="23"/>
        </w:numPr>
        <w:ind w:left="1080"/>
        <w:rPr>
          <w:rFonts w:ascii="Times New Roman" w:hAnsi="Times New Roman" w:cs="Times New Roman"/>
        </w:rPr>
      </w:pPr>
      <w:r w:rsidRPr="00372022">
        <w:rPr>
          <w:rFonts w:ascii="Times New Roman" w:hAnsi="Times New Roman" w:cs="Times New Roman"/>
        </w:rPr>
        <w:t>I declare UNDER PENALTY OF PERJURY that the foregoing representations are true and correct.</w:t>
      </w:r>
    </w:p>
    <w:p w14:paraId="50A13EAB" w14:textId="77777777" w:rsidR="009D5183" w:rsidRDefault="009D5183" w:rsidP="009D5183">
      <w:pPr>
        <w:rPr>
          <w:rFonts w:ascii="Times New Roman" w:hAnsi="Times New Roman" w:cs="Times New Roman"/>
        </w:rPr>
      </w:pPr>
    </w:p>
    <w:p w14:paraId="54EDF698" w14:textId="77777777" w:rsidR="009D5183" w:rsidRPr="002350ED" w:rsidRDefault="009D5183" w:rsidP="009D5183">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1A0234" w14:textId="77777777" w:rsidR="009D5183" w:rsidRPr="006309C5" w:rsidRDefault="009D5183" w:rsidP="009D5183">
      <w:pPr>
        <w:spacing w:after="0"/>
        <w:rPr>
          <w:rFonts w:ascii="Times New Roman" w:hAnsi="Times New Roman" w:cs="Times New Roman"/>
        </w:rPr>
      </w:pPr>
      <w:r>
        <w:rPr>
          <w:rFonts w:ascii="Times New Roman" w:hAnsi="Times New Roman" w:cs="Times New Roman"/>
        </w:rPr>
        <w:t>Borrower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Co-Borrower/Non-Borrowing Spouse Name</w:t>
      </w:r>
    </w:p>
    <w:p w14:paraId="28D36EB1" w14:textId="77777777" w:rsidR="009D5183" w:rsidRPr="006309C5" w:rsidRDefault="009D5183" w:rsidP="009D5183">
      <w:pPr>
        <w:spacing w:after="0"/>
        <w:rPr>
          <w:rFonts w:ascii="Times New Roman" w:hAnsi="Times New Roman" w:cs="Times New Roman"/>
        </w:rPr>
      </w:pPr>
    </w:p>
    <w:p w14:paraId="524A420F" w14:textId="77777777" w:rsidR="009D5183" w:rsidRPr="002350ED" w:rsidRDefault="009D5183" w:rsidP="009D5183">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D5176A" w14:textId="77777777" w:rsidR="009D5183" w:rsidRPr="006309C5" w:rsidRDefault="009D5183" w:rsidP="009D5183">
      <w:pPr>
        <w:spacing w:after="0"/>
        <w:rPr>
          <w:rFonts w:ascii="Times New Roman" w:hAnsi="Times New Roman" w:cs="Times New Roman"/>
        </w:rPr>
      </w:pPr>
      <w:r w:rsidRPr="005E352A">
        <w:rPr>
          <w:rFonts w:ascii="Times New Roman" w:hAnsi="Times New Roman" w:cs="Times New Roman"/>
        </w:rPr>
        <w:t>Co-Borrower/Non-Borrowing Spouse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Co-Borrower/Non-Borrowing Spouse Name</w:t>
      </w:r>
    </w:p>
    <w:p w14:paraId="5AEFE871" w14:textId="77777777" w:rsidR="009D5183" w:rsidRDefault="009D5183" w:rsidP="009D5183">
      <w:pPr>
        <w:rPr>
          <w:rFonts w:ascii="Times New Roman" w:hAnsi="Times New Roman" w:cs="Times New Roman"/>
        </w:rPr>
      </w:pPr>
    </w:p>
    <w:p w14:paraId="40B513F6" w14:textId="77777777" w:rsidR="009D5183" w:rsidRPr="00104B99" w:rsidRDefault="009D5183" w:rsidP="009D5183">
      <w:pPr>
        <w:spacing w:after="0"/>
        <w:rPr>
          <w:rFonts w:ascii="Times New Roman" w:hAnsi="Times New Roman" w:cs="Times New Roman"/>
          <w:b/>
        </w:rPr>
      </w:pPr>
      <w:r w:rsidRPr="00104B99">
        <w:rPr>
          <w:rFonts w:ascii="Times New Roman" w:hAnsi="Times New Roman" w:cs="Times New Roman"/>
          <w:b/>
        </w:rPr>
        <w:t>Lender verification:</w:t>
      </w:r>
    </w:p>
    <w:p w14:paraId="7DCBA732" w14:textId="77777777" w:rsidR="009D5183" w:rsidRDefault="009D5183" w:rsidP="009D5183">
      <w:pPr>
        <w:spacing w:after="0"/>
        <w:rPr>
          <w:rFonts w:ascii="Times New Roman" w:hAnsi="Times New Roman" w:cs="Times New Roman"/>
        </w:rPr>
      </w:pPr>
      <w:r w:rsidRPr="00FC4A90">
        <w:rPr>
          <w:rFonts w:ascii="Times New Roman" w:hAnsi="Times New Roman" w:cs="Times New Roman"/>
        </w:rPr>
        <w:t xml:space="preserve">The Lender declares that the foregoing certifications were reviewed by each borrower and any non-borrowing spouse and each borrower and any non-borrowing spouse acknowledged that review as evidenced by the signature above. </w:t>
      </w:r>
    </w:p>
    <w:p w14:paraId="08DA1969" w14:textId="77777777" w:rsidR="009D5183" w:rsidRPr="00104B99" w:rsidRDefault="009D5183" w:rsidP="009D5183">
      <w:pPr>
        <w:spacing w:after="0"/>
        <w:rPr>
          <w:rFonts w:ascii="Times New Roman" w:hAnsi="Times New Roman" w:cs="Times New Roman"/>
        </w:rPr>
      </w:pPr>
      <w:r w:rsidRPr="000B51D3">
        <w:rPr>
          <w:rFonts w:ascii="Times New Roman" w:hAnsi="Times New Roman" w:cs="Times New Roman"/>
        </w:rPr>
        <w:t xml:space="preserve"> </w:t>
      </w:r>
    </w:p>
    <w:p w14:paraId="320D8885" w14:textId="77777777" w:rsidR="009D5183" w:rsidRPr="00104B99" w:rsidRDefault="009D5183" w:rsidP="009D5183">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4C3B12B5" w14:textId="77777777" w:rsidR="009D5183" w:rsidRPr="00104B99" w:rsidRDefault="009D5183" w:rsidP="009D5183">
      <w:pPr>
        <w:spacing w:after="0"/>
        <w:rPr>
          <w:rFonts w:ascii="Times New Roman" w:hAnsi="Times New Roman" w:cs="Times New Roman"/>
        </w:rPr>
      </w:pPr>
      <w:r w:rsidRPr="00104B99">
        <w:rPr>
          <w:rFonts w:ascii="Times New Roman" w:hAnsi="Times New Roman" w:cs="Times New Roman"/>
        </w:rPr>
        <w:t>(Signature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4B99">
        <w:rPr>
          <w:rFonts w:ascii="Times New Roman" w:hAnsi="Times New Roman" w:cs="Times New Roman"/>
        </w:rPr>
        <w:t>(Date)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p>
    <w:p w14:paraId="11499308" w14:textId="77777777" w:rsidR="009D5183" w:rsidRPr="00104B99" w:rsidRDefault="009D5183" w:rsidP="009D5183">
      <w:pPr>
        <w:spacing w:after="0"/>
        <w:rPr>
          <w:rFonts w:ascii="Times New Roman" w:hAnsi="Times New Roman" w:cs="Times New Roman"/>
          <w:u w:val="single"/>
        </w:rPr>
      </w:pPr>
    </w:p>
    <w:p w14:paraId="4E9A5540" w14:textId="77777777" w:rsidR="009D5183" w:rsidRPr="00104B99" w:rsidRDefault="009D5183" w:rsidP="009D5183">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11C54CB3" w14:textId="77777777" w:rsidR="009D5183" w:rsidRPr="00104B99" w:rsidRDefault="009D5183" w:rsidP="009D5183">
      <w:pPr>
        <w:spacing w:after="0"/>
        <w:rPr>
          <w:rFonts w:ascii="Times New Roman" w:hAnsi="Times New Roman" w:cs="Times New Roman"/>
        </w:rPr>
      </w:pPr>
      <w:r w:rsidRPr="00104B99">
        <w:rPr>
          <w:rFonts w:ascii="Times New Roman" w:hAnsi="Times New Roman" w:cs="Times New Roman"/>
        </w:rPr>
        <w:t>(Printed Name)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t>(Title)</w:t>
      </w:r>
    </w:p>
    <w:p w14:paraId="591C1756" w14:textId="77777777" w:rsidR="009D5183" w:rsidRPr="00104B99" w:rsidRDefault="009D5183" w:rsidP="009D5183">
      <w:pPr>
        <w:spacing w:after="0"/>
        <w:rPr>
          <w:rFonts w:ascii="Times New Roman" w:hAnsi="Times New Roman" w:cs="Times New Roman"/>
        </w:rPr>
      </w:pPr>
    </w:p>
    <w:p w14:paraId="25B833CE" w14:textId="77777777" w:rsidR="009D5183" w:rsidRPr="00104B99" w:rsidRDefault="009D5183" w:rsidP="009D5183">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26A83F74" w14:textId="77777777" w:rsidR="009D5183" w:rsidRPr="001C52A5" w:rsidRDefault="009D5183" w:rsidP="009D5183">
      <w:pPr>
        <w:tabs>
          <w:tab w:val="center" w:pos="5400"/>
          <w:tab w:val="left" w:pos="5772"/>
        </w:tabs>
        <w:spacing w:after="0"/>
        <w:rPr>
          <w:rFonts w:ascii="Times New Roman" w:hAnsi="Times New Roman" w:cs="Times New Roman"/>
        </w:rPr>
      </w:pPr>
      <w:r w:rsidRPr="00104B99">
        <w:rPr>
          <w:rFonts w:ascii="Times New Roman" w:hAnsi="Times New Roman" w:cs="Times New Roman"/>
        </w:rPr>
        <w:t>(Lending Institution)</w:t>
      </w:r>
      <w:r>
        <w:rPr>
          <w:rFonts w:ascii="Times New Roman" w:hAnsi="Times New Roman" w:cs="Times New Roman"/>
        </w:rPr>
        <w:tab/>
      </w:r>
      <w:r>
        <w:rPr>
          <w:rFonts w:ascii="Times New Roman" w:hAnsi="Times New Roman" w:cs="Times New Roman"/>
        </w:rPr>
        <w:tab/>
      </w:r>
    </w:p>
    <w:sectPr w:rsidR="009D5183" w:rsidRPr="001C52A5" w:rsidSect="00F6076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0153" w14:textId="77777777" w:rsidR="00897865" w:rsidRDefault="00897865" w:rsidP="008557F7">
      <w:pPr>
        <w:spacing w:after="0" w:line="240" w:lineRule="auto"/>
      </w:pPr>
      <w:r>
        <w:separator/>
      </w:r>
    </w:p>
  </w:endnote>
  <w:endnote w:type="continuationSeparator" w:id="0">
    <w:p w14:paraId="6483BADD" w14:textId="77777777" w:rsidR="00897865" w:rsidRDefault="00897865" w:rsidP="008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D14" w14:textId="77777777" w:rsidR="003E10C6" w:rsidRDefault="003E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B155" w14:textId="1DDDD767" w:rsidR="008557F7" w:rsidRPr="00150D26" w:rsidRDefault="00150D26" w:rsidP="00150D26">
    <w:pPr>
      <w:pStyle w:val="Footer"/>
    </w:pPr>
    <w:r>
      <w:rPr>
        <w:rFonts w:ascii="Times New Roman" w:hAnsi="Times New Roman" w:cs="Times New Roman"/>
        <w:sz w:val="16"/>
        <w:szCs w:val="16"/>
      </w:rPr>
      <w:t xml:space="preserve">VHFA </w:t>
    </w:r>
    <w:r w:rsidRPr="008557F7">
      <w:rPr>
        <w:rFonts w:ascii="Times New Roman" w:hAnsi="Times New Roman" w:cs="Times New Roman"/>
        <w:sz w:val="16"/>
        <w:szCs w:val="16"/>
      </w:rPr>
      <w:t>MCC Compliance Affidavit</w:t>
    </w:r>
    <w:r>
      <w:rPr>
        <w:rFonts w:ascii="Times New Roman" w:hAnsi="Times New Roman" w:cs="Times New Roman"/>
        <w:sz w:val="16"/>
        <w:szCs w:val="16"/>
      </w:rPr>
      <w:t xml:space="preserve"> #MCC-2014A</w:t>
    </w:r>
    <w:r w:rsidRPr="008557F7">
      <w:rPr>
        <w:rFonts w:ascii="Times New Roman" w:hAnsi="Times New Roman" w:cs="Times New Roman"/>
        <w:sz w:val="16"/>
        <w:szCs w:val="16"/>
      </w:rPr>
      <w:ptab w:relativeTo="margin" w:alignment="center" w:leader="none"/>
    </w:r>
    <w:r w:rsidRPr="008557F7">
      <w:rPr>
        <w:rFonts w:ascii="Times New Roman" w:hAnsi="Times New Roman" w:cs="Times New Roman"/>
        <w:sz w:val="16"/>
        <w:szCs w:val="16"/>
      </w:rPr>
      <w:t xml:space="preserve">Page </w:t>
    </w:r>
    <w:r w:rsidRPr="008557F7">
      <w:rPr>
        <w:rFonts w:ascii="Times New Roman" w:hAnsi="Times New Roman" w:cs="Times New Roman"/>
        <w:sz w:val="16"/>
        <w:szCs w:val="16"/>
      </w:rPr>
      <w:fldChar w:fldCharType="begin"/>
    </w:r>
    <w:r w:rsidRPr="008557F7">
      <w:rPr>
        <w:rFonts w:ascii="Times New Roman" w:hAnsi="Times New Roman" w:cs="Times New Roman"/>
        <w:sz w:val="16"/>
        <w:szCs w:val="16"/>
      </w:rPr>
      <w:instrText xml:space="preserve"> PAGE   \* MERGEFORMAT </w:instrText>
    </w:r>
    <w:r w:rsidRPr="008557F7">
      <w:rPr>
        <w:rFonts w:ascii="Times New Roman" w:hAnsi="Times New Roman" w:cs="Times New Roman"/>
        <w:sz w:val="16"/>
        <w:szCs w:val="16"/>
      </w:rPr>
      <w:fldChar w:fldCharType="separate"/>
    </w:r>
    <w:r>
      <w:rPr>
        <w:rFonts w:ascii="Times New Roman" w:hAnsi="Times New Roman" w:cs="Times New Roman"/>
        <w:sz w:val="16"/>
        <w:szCs w:val="16"/>
      </w:rPr>
      <w:t>3</w:t>
    </w:r>
    <w:r w:rsidRPr="008557F7">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of </w:t>
    </w:r>
    <w:r w:rsidRPr="008557F7">
      <w:rPr>
        <w:rFonts w:ascii="Times New Roman" w:hAnsi="Times New Roman" w:cs="Times New Roman"/>
        <w:sz w:val="16"/>
        <w:szCs w:val="16"/>
      </w:rPr>
      <w:fldChar w:fldCharType="begin"/>
    </w:r>
    <w:r w:rsidRPr="008557F7">
      <w:rPr>
        <w:rFonts w:ascii="Times New Roman" w:hAnsi="Times New Roman" w:cs="Times New Roman"/>
        <w:sz w:val="16"/>
        <w:szCs w:val="16"/>
      </w:rPr>
      <w:instrText xml:space="preserve"> </w:instrText>
    </w:r>
    <w:r>
      <w:rPr>
        <w:rFonts w:ascii="Times New Roman" w:hAnsi="Times New Roman" w:cs="Times New Roman"/>
        <w:sz w:val="16"/>
        <w:szCs w:val="16"/>
      </w:rPr>
      <w:instrText>SECTION</w:instrText>
    </w:r>
    <w:r w:rsidRPr="008557F7">
      <w:rPr>
        <w:rFonts w:ascii="Times New Roman" w:hAnsi="Times New Roman" w:cs="Times New Roman"/>
        <w:sz w:val="16"/>
        <w:szCs w:val="16"/>
      </w:rPr>
      <w:instrText>PAGE</w:instrText>
    </w:r>
    <w:r>
      <w:rPr>
        <w:rFonts w:ascii="Times New Roman" w:hAnsi="Times New Roman" w:cs="Times New Roman"/>
        <w:sz w:val="16"/>
        <w:szCs w:val="16"/>
      </w:rPr>
      <w:instrText>S</w:instrText>
    </w:r>
    <w:r w:rsidRPr="008557F7">
      <w:rPr>
        <w:rFonts w:ascii="Times New Roman" w:hAnsi="Times New Roman" w:cs="Times New Roman"/>
        <w:sz w:val="16"/>
        <w:szCs w:val="16"/>
      </w:rPr>
      <w:instrText xml:space="preserve">   \* MERGEFORMAT </w:instrText>
    </w:r>
    <w:r w:rsidRPr="008557F7">
      <w:rPr>
        <w:rFonts w:ascii="Times New Roman" w:hAnsi="Times New Roman" w:cs="Times New Roman"/>
        <w:sz w:val="16"/>
        <w:szCs w:val="16"/>
      </w:rPr>
      <w:fldChar w:fldCharType="separate"/>
    </w:r>
    <w:r w:rsidR="00E12C24">
      <w:rPr>
        <w:rFonts w:ascii="Times New Roman" w:hAnsi="Times New Roman" w:cs="Times New Roman"/>
        <w:noProof/>
        <w:sz w:val="16"/>
        <w:szCs w:val="16"/>
      </w:rPr>
      <w:t>3</w:t>
    </w:r>
    <w:r w:rsidRPr="008557F7">
      <w:rPr>
        <w:rFonts w:ascii="Times New Roman" w:hAnsi="Times New Roman" w:cs="Times New Roman"/>
        <w:noProof/>
        <w:sz w:val="16"/>
        <w:szCs w:val="16"/>
      </w:rPr>
      <w:fldChar w:fldCharType="end"/>
    </w:r>
    <w:r w:rsidRPr="003D3E45">
      <w:rPr>
        <w:rFonts w:ascii="Times New Roman" w:hAnsi="Times New Roman" w:cs="Times New Roman"/>
        <w:sz w:val="16"/>
        <w:szCs w:val="16"/>
      </w:rPr>
      <w:ptab w:relativeTo="margin" w:alignment="right" w:leader="none"/>
    </w:r>
    <w:r w:rsidRPr="003D3E45">
      <w:rPr>
        <w:rFonts w:ascii="Times New Roman" w:hAnsi="Times New Roman" w:cs="Times New Roman"/>
        <w:sz w:val="16"/>
        <w:szCs w:val="16"/>
      </w:rPr>
      <w:t xml:space="preserve">Rev: </w:t>
    </w:r>
    <w:r>
      <w:rPr>
        <w:rFonts w:ascii="Times New Roman" w:hAnsi="Times New Roman" w:cs="Times New Roman"/>
        <w:sz w:val="16"/>
        <w:szCs w:val="16"/>
      </w:rPr>
      <w:t>2021 0</w:t>
    </w:r>
    <w:r w:rsidR="003E10C6">
      <w:rPr>
        <w:rFonts w:ascii="Times New Roman" w:hAnsi="Times New Roman" w:cs="Times New Roman"/>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1F57" w14:textId="77777777" w:rsidR="003E10C6" w:rsidRDefault="003E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6D06" w14:textId="77777777" w:rsidR="00897865" w:rsidRDefault="00897865" w:rsidP="008557F7">
      <w:pPr>
        <w:spacing w:after="0" w:line="240" w:lineRule="auto"/>
      </w:pPr>
      <w:r>
        <w:separator/>
      </w:r>
    </w:p>
  </w:footnote>
  <w:footnote w:type="continuationSeparator" w:id="0">
    <w:p w14:paraId="3CA4C73A" w14:textId="77777777" w:rsidR="00897865" w:rsidRDefault="00897865" w:rsidP="0085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2F7" w14:textId="77777777" w:rsidR="003E10C6" w:rsidRDefault="003E1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4F73" w14:textId="77777777" w:rsidR="003E10C6" w:rsidRDefault="003E1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F71" w14:textId="77777777" w:rsidR="003E10C6" w:rsidRDefault="003E1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CFE"/>
    <w:multiLevelType w:val="hybridMultilevel"/>
    <w:tmpl w:val="78BAE334"/>
    <w:lvl w:ilvl="0" w:tplc="E12CF2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26A8C"/>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6112"/>
    <w:multiLevelType w:val="hybridMultilevel"/>
    <w:tmpl w:val="577246CC"/>
    <w:lvl w:ilvl="0" w:tplc="85520D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65E4A"/>
    <w:multiLevelType w:val="hybridMultilevel"/>
    <w:tmpl w:val="F0BCE7A8"/>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F20E3"/>
    <w:multiLevelType w:val="hybridMultilevel"/>
    <w:tmpl w:val="CFB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4318E"/>
    <w:multiLevelType w:val="hybridMultilevel"/>
    <w:tmpl w:val="C24EA446"/>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6B00"/>
    <w:multiLevelType w:val="hybridMultilevel"/>
    <w:tmpl w:val="C51E9352"/>
    <w:lvl w:ilvl="0" w:tplc="251282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EA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9FE"/>
    <w:multiLevelType w:val="hybridMultilevel"/>
    <w:tmpl w:val="74149A8E"/>
    <w:lvl w:ilvl="0" w:tplc="AC302A4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E3138"/>
    <w:multiLevelType w:val="hybridMultilevel"/>
    <w:tmpl w:val="C7C8C0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C06E60"/>
    <w:multiLevelType w:val="hybridMultilevel"/>
    <w:tmpl w:val="6C764FB6"/>
    <w:lvl w:ilvl="0" w:tplc="8B0841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05E91"/>
    <w:multiLevelType w:val="hybridMultilevel"/>
    <w:tmpl w:val="E14E1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A7474"/>
    <w:multiLevelType w:val="hybridMultilevel"/>
    <w:tmpl w:val="DD129D3E"/>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D680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30CD0"/>
    <w:multiLevelType w:val="hybridMultilevel"/>
    <w:tmpl w:val="83445C8C"/>
    <w:lvl w:ilvl="0" w:tplc="63AC360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32073"/>
    <w:multiLevelType w:val="hybridMultilevel"/>
    <w:tmpl w:val="21D2CCEA"/>
    <w:lvl w:ilvl="0" w:tplc="71E0030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64634"/>
    <w:multiLevelType w:val="hybridMultilevel"/>
    <w:tmpl w:val="7954FBD8"/>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E56F5"/>
    <w:multiLevelType w:val="hybridMultilevel"/>
    <w:tmpl w:val="1E840FE6"/>
    <w:lvl w:ilvl="0" w:tplc="71149076">
      <w:start w:val="3"/>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D0E3BC8"/>
    <w:multiLevelType w:val="hybridMultilevel"/>
    <w:tmpl w:val="0CDCB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E6A8A"/>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303"/>
    <w:multiLevelType w:val="hybridMultilevel"/>
    <w:tmpl w:val="69CA01AE"/>
    <w:lvl w:ilvl="0" w:tplc="75745D4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219A9"/>
    <w:multiLevelType w:val="hybridMultilevel"/>
    <w:tmpl w:val="A6383068"/>
    <w:lvl w:ilvl="0" w:tplc="6212D7DC">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D7694"/>
    <w:multiLevelType w:val="hybridMultilevel"/>
    <w:tmpl w:val="DC6E2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4D2F27"/>
    <w:multiLevelType w:val="hybridMultilevel"/>
    <w:tmpl w:val="654C995A"/>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5F5AFC"/>
    <w:multiLevelType w:val="hybridMultilevel"/>
    <w:tmpl w:val="3FCCD4EE"/>
    <w:lvl w:ilvl="0" w:tplc="5C405E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7264F"/>
    <w:multiLevelType w:val="hybridMultilevel"/>
    <w:tmpl w:val="D8D4C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B18C1"/>
    <w:multiLevelType w:val="hybridMultilevel"/>
    <w:tmpl w:val="AD028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A22CFB"/>
    <w:multiLevelType w:val="hybridMultilevel"/>
    <w:tmpl w:val="B5BA1102"/>
    <w:lvl w:ilvl="0" w:tplc="7114907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33456"/>
    <w:multiLevelType w:val="hybridMultilevel"/>
    <w:tmpl w:val="7954FBD8"/>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805B6"/>
    <w:multiLevelType w:val="hybridMultilevel"/>
    <w:tmpl w:val="0D3E86A8"/>
    <w:lvl w:ilvl="0" w:tplc="6930B82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0"/>
  </w:num>
  <w:num w:numId="4">
    <w:abstractNumId w:val="13"/>
  </w:num>
  <w:num w:numId="5">
    <w:abstractNumId w:val="7"/>
  </w:num>
  <w:num w:numId="6">
    <w:abstractNumId w:val="21"/>
  </w:num>
  <w:num w:numId="7">
    <w:abstractNumId w:val="19"/>
  </w:num>
  <w:num w:numId="8">
    <w:abstractNumId w:val="14"/>
  </w:num>
  <w:num w:numId="9">
    <w:abstractNumId w:val="2"/>
  </w:num>
  <w:num w:numId="10">
    <w:abstractNumId w:val="24"/>
  </w:num>
  <w:num w:numId="11">
    <w:abstractNumId w:val="1"/>
  </w:num>
  <w:num w:numId="12">
    <w:abstractNumId w:val="23"/>
  </w:num>
  <w:num w:numId="13">
    <w:abstractNumId w:val="27"/>
  </w:num>
  <w:num w:numId="14">
    <w:abstractNumId w:val="29"/>
  </w:num>
  <w:num w:numId="15">
    <w:abstractNumId w:val="6"/>
  </w:num>
  <w:num w:numId="16">
    <w:abstractNumId w:val="22"/>
  </w:num>
  <w:num w:numId="17">
    <w:abstractNumId w:val="26"/>
  </w:num>
  <w:num w:numId="18">
    <w:abstractNumId w:val="9"/>
  </w:num>
  <w:num w:numId="19">
    <w:abstractNumId w:val="20"/>
  </w:num>
  <w:num w:numId="20">
    <w:abstractNumId w:val="10"/>
  </w:num>
  <w:num w:numId="21">
    <w:abstractNumId w:val="15"/>
  </w:num>
  <w:num w:numId="22">
    <w:abstractNumId w:val="5"/>
  </w:num>
  <w:num w:numId="23">
    <w:abstractNumId w:val="12"/>
  </w:num>
  <w:num w:numId="24">
    <w:abstractNumId w:val="25"/>
  </w:num>
  <w:num w:numId="25">
    <w:abstractNumId w:val="18"/>
  </w:num>
  <w:num w:numId="26">
    <w:abstractNumId w:val="11"/>
  </w:num>
  <w:num w:numId="27">
    <w:abstractNumId w:val="4"/>
  </w:num>
  <w:num w:numId="28">
    <w:abstractNumId w:val="8"/>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A5"/>
    <w:rsid w:val="000179FB"/>
    <w:rsid w:val="0003562B"/>
    <w:rsid w:val="000451F2"/>
    <w:rsid w:val="00082FD5"/>
    <w:rsid w:val="00083AB4"/>
    <w:rsid w:val="00084BE8"/>
    <w:rsid w:val="000933E5"/>
    <w:rsid w:val="000A7B47"/>
    <w:rsid w:val="000B040C"/>
    <w:rsid w:val="000C447B"/>
    <w:rsid w:val="000D6588"/>
    <w:rsid w:val="000D6F2F"/>
    <w:rsid w:val="000F7AD7"/>
    <w:rsid w:val="00104C71"/>
    <w:rsid w:val="00113B77"/>
    <w:rsid w:val="0014178A"/>
    <w:rsid w:val="00150C02"/>
    <w:rsid w:val="00150D26"/>
    <w:rsid w:val="001A5419"/>
    <w:rsid w:val="001A7762"/>
    <w:rsid w:val="001B24DC"/>
    <w:rsid w:val="001B4F0F"/>
    <w:rsid w:val="001C52A5"/>
    <w:rsid w:val="001D7CDB"/>
    <w:rsid w:val="001F62DF"/>
    <w:rsid w:val="002071C8"/>
    <w:rsid w:val="002123F4"/>
    <w:rsid w:val="002307F4"/>
    <w:rsid w:val="002375F7"/>
    <w:rsid w:val="00240E47"/>
    <w:rsid w:val="0025087F"/>
    <w:rsid w:val="002634AD"/>
    <w:rsid w:val="00272086"/>
    <w:rsid w:val="002B29F1"/>
    <w:rsid w:val="002B656E"/>
    <w:rsid w:val="00300E25"/>
    <w:rsid w:val="003D3E45"/>
    <w:rsid w:val="003E10C6"/>
    <w:rsid w:val="0041121E"/>
    <w:rsid w:val="0041657E"/>
    <w:rsid w:val="00434A0E"/>
    <w:rsid w:val="00454EE3"/>
    <w:rsid w:val="004C5CE3"/>
    <w:rsid w:val="00515F58"/>
    <w:rsid w:val="0058027A"/>
    <w:rsid w:val="005D3195"/>
    <w:rsid w:val="005D417F"/>
    <w:rsid w:val="0060517E"/>
    <w:rsid w:val="00611FDA"/>
    <w:rsid w:val="00625919"/>
    <w:rsid w:val="006811D9"/>
    <w:rsid w:val="006A33DE"/>
    <w:rsid w:val="006B5D83"/>
    <w:rsid w:val="006F58D1"/>
    <w:rsid w:val="00706CE7"/>
    <w:rsid w:val="00724711"/>
    <w:rsid w:val="00742CE0"/>
    <w:rsid w:val="007711AD"/>
    <w:rsid w:val="007E4A61"/>
    <w:rsid w:val="007E574D"/>
    <w:rsid w:val="008010FA"/>
    <w:rsid w:val="00811A68"/>
    <w:rsid w:val="00816D1C"/>
    <w:rsid w:val="00837D7E"/>
    <w:rsid w:val="00854254"/>
    <w:rsid w:val="008557F7"/>
    <w:rsid w:val="0086265D"/>
    <w:rsid w:val="00870FCB"/>
    <w:rsid w:val="008977F5"/>
    <w:rsid w:val="00897865"/>
    <w:rsid w:val="008C338D"/>
    <w:rsid w:val="008E5077"/>
    <w:rsid w:val="0090667B"/>
    <w:rsid w:val="00925137"/>
    <w:rsid w:val="009828E8"/>
    <w:rsid w:val="00985B6B"/>
    <w:rsid w:val="009C0648"/>
    <w:rsid w:val="009D1434"/>
    <w:rsid w:val="009D5183"/>
    <w:rsid w:val="009D7545"/>
    <w:rsid w:val="009E034F"/>
    <w:rsid w:val="00A13AFC"/>
    <w:rsid w:val="00A23C8B"/>
    <w:rsid w:val="00A428FB"/>
    <w:rsid w:val="00A60007"/>
    <w:rsid w:val="00A71FA1"/>
    <w:rsid w:val="00AD621F"/>
    <w:rsid w:val="00B46D35"/>
    <w:rsid w:val="00B65719"/>
    <w:rsid w:val="00B772FB"/>
    <w:rsid w:val="00BD12FA"/>
    <w:rsid w:val="00BD1512"/>
    <w:rsid w:val="00BF33D6"/>
    <w:rsid w:val="00BF5377"/>
    <w:rsid w:val="00BF7F08"/>
    <w:rsid w:val="00C20384"/>
    <w:rsid w:val="00C25782"/>
    <w:rsid w:val="00C609DB"/>
    <w:rsid w:val="00C60B3F"/>
    <w:rsid w:val="00C827AE"/>
    <w:rsid w:val="00C85652"/>
    <w:rsid w:val="00C85F4A"/>
    <w:rsid w:val="00CA767D"/>
    <w:rsid w:val="00CF3E94"/>
    <w:rsid w:val="00D3129D"/>
    <w:rsid w:val="00D46473"/>
    <w:rsid w:val="00D5712F"/>
    <w:rsid w:val="00D716E4"/>
    <w:rsid w:val="00D731F4"/>
    <w:rsid w:val="00D96604"/>
    <w:rsid w:val="00DA3013"/>
    <w:rsid w:val="00DA657C"/>
    <w:rsid w:val="00DC1564"/>
    <w:rsid w:val="00DC4D2E"/>
    <w:rsid w:val="00E00EF6"/>
    <w:rsid w:val="00E0391D"/>
    <w:rsid w:val="00E04D94"/>
    <w:rsid w:val="00E12C24"/>
    <w:rsid w:val="00E2221A"/>
    <w:rsid w:val="00E34B1B"/>
    <w:rsid w:val="00E43765"/>
    <w:rsid w:val="00E613D5"/>
    <w:rsid w:val="00E659A4"/>
    <w:rsid w:val="00E92D6D"/>
    <w:rsid w:val="00E95AB7"/>
    <w:rsid w:val="00F07DE4"/>
    <w:rsid w:val="00F16F4C"/>
    <w:rsid w:val="00F305D6"/>
    <w:rsid w:val="00F6076A"/>
    <w:rsid w:val="00F86B84"/>
    <w:rsid w:val="00F95D2C"/>
    <w:rsid w:val="00F9752D"/>
    <w:rsid w:val="00FC4A90"/>
    <w:rsid w:val="00FD1371"/>
    <w:rsid w:val="00FD6065"/>
    <w:rsid w:val="00FE28A9"/>
    <w:rsid w:val="059AE8BF"/>
    <w:rsid w:val="0FBE6EF8"/>
    <w:rsid w:val="12FFC2AD"/>
    <w:rsid w:val="1B3D3226"/>
    <w:rsid w:val="1C0A801F"/>
    <w:rsid w:val="1F90334B"/>
    <w:rsid w:val="2BA75A65"/>
    <w:rsid w:val="3C9E4645"/>
    <w:rsid w:val="41471069"/>
    <w:rsid w:val="58D9488C"/>
    <w:rsid w:val="636CECA0"/>
    <w:rsid w:val="6D6E68BF"/>
    <w:rsid w:val="76C4BEE4"/>
    <w:rsid w:val="7707660D"/>
    <w:rsid w:val="7C1E374B"/>
    <w:rsid w:val="7FB68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75E3"/>
  <w15:chartTrackingRefBased/>
  <w15:docId w15:val="{28E39959-8327-4998-8B5B-396E899C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94"/>
    <w:pPr>
      <w:ind w:left="720"/>
      <w:contextualSpacing/>
    </w:pPr>
  </w:style>
  <w:style w:type="paragraph" w:styleId="Header">
    <w:name w:val="header"/>
    <w:basedOn w:val="Normal"/>
    <w:link w:val="HeaderChar"/>
    <w:uiPriority w:val="99"/>
    <w:unhideWhenUsed/>
    <w:rsid w:val="0085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7"/>
  </w:style>
  <w:style w:type="paragraph" w:styleId="Footer">
    <w:name w:val="footer"/>
    <w:basedOn w:val="Normal"/>
    <w:link w:val="FooterChar"/>
    <w:uiPriority w:val="99"/>
    <w:unhideWhenUsed/>
    <w:rsid w:val="0085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7"/>
  </w:style>
  <w:style w:type="paragraph" w:styleId="BalloonText">
    <w:name w:val="Balloon Text"/>
    <w:basedOn w:val="Normal"/>
    <w:link w:val="BalloonTextChar"/>
    <w:uiPriority w:val="99"/>
    <w:semiHidden/>
    <w:unhideWhenUsed/>
    <w:rsid w:val="001A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19"/>
    <w:rPr>
      <w:rFonts w:ascii="Segoe UI" w:hAnsi="Segoe UI" w:cs="Segoe UI"/>
      <w:sz w:val="18"/>
      <w:szCs w:val="18"/>
    </w:rPr>
  </w:style>
  <w:style w:type="table" w:styleId="TableGrid">
    <w:name w:val="Table Grid"/>
    <w:basedOn w:val="TableNormal"/>
    <w:uiPriority w:val="39"/>
    <w:rsid w:val="00CA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3759">
      <w:bodyDiv w:val="1"/>
      <w:marLeft w:val="0"/>
      <w:marRight w:val="0"/>
      <w:marTop w:val="0"/>
      <w:marBottom w:val="0"/>
      <w:divBdr>
        <w:top w:val="none" w:sz="0" w:space="0" w:color="auto"/>
        <w:left w:val="none" w:sz="0" w:space="0" w:color="auto"/>
        <w:bottom w:val="none" w:sz="0" w:space="0" w:color="auto"/>
        <w:right w:val="none" w:sz="0" w:space="0" w:color="auto"/>
      </w:divBdr>
    </w:div>
    <w:div w:id="20342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E9C9E72151343A2F22D47E63684E4" ma:contentTypeVersion="7" ma:contentTypeDescription="Create a new document." ma:contentTypeScope="" ma:versionID="1a40a7c01805b7af21d45f96482592e1">
  <xsd:schema xmlns:xsd="http://www.w3.org/2001/XMLSchema" xmlns:xs="http://www.w3.org/2001/XMLSchema" xmlns:p="http://schemas.microsoft.com/office/2006/metadata/properties" xmlns:ns3="5378dbb5-953f-4578-b1cb-8be3dbbb2f83" xmlns:ns4="e7e4e3c3-565c-4666-9fe3-0c0be369ea62" targetNamespace="http://schemas.microsoft.com/office/2006/metadata/properties" ma:root="true" ma:fieldsID="5e40935d01d0a24a3dfcbe147d2a13cd" ns3:_="" ns4:_="">
    <xsd:import namespace="5378dbb5-953f-4578-b1cb-8be3dbbb2f83"/>
    <xsd:import namespace="e7e4e3c3-565c-4666-9fe3-0c0be369ea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8dbb5-953f-4578-b1cb-8be3dbbb2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4e3c3-565c-4666-9fe3-0c0be369e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95F3-6BEA-4A77-99CE-AD82F08363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70258-3254-4CDA-B3E8-2D8FB9C2A601}">
  <ds:schemaRefs>
    <ds:schemaRef ds:uri="http://schemas.microsoft.com/sharepoint/v3/contenttype/forms"/>
  </ds:schemaRefs>
</ds:datastoreItem>
</file>

<file path=customXml/itemProps3.xml><?xml version="1.0" encoding="utf-8"?>
<ds:datastoreItem xmlns:ds="http://schemas.openxmlformats.org/officeDocument/2006/customXml" ds:itemID="{4375A3A7-FFAB-4C46-8BBA-F581A04F3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8dbb5-953f-4578-b1cb-8be3dbbb2f83"/>
    <ds:schemaRef ds:uri="e7e4e3c3-565c-4666-9fe3-0c0be369e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68C04-866A-4F45-AECA-7F5AA4F3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Kvasnak</dc:creator>
  <cp:keywords/>
  <dc:description/>
  <cp:lastModifiedBy>Josh Mead</cp:lastModifiedBy>
  <cp:revision>5</cp:revision>
  <cp:lastPrinted>2019-02-27T15:48:00Z</cp:lastPrinted>
  <dcterms:created xsi:type="dcterms:W3CDTF">2021-06-07T10:07:00Z</dcterms:created>
  <dcterms:modified xsi:type="dcterms:W3CDTF">2021-06-09T14:57:00Z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0x010100544E9C9E72151343A2F22D47E63684E4</vt:lpwstr>
  </property>
</Properties>
</file>