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16629" w14:textId="77777777" w:rsidR="002D4B16" w:rsidRDefault="001A7A8B" w:rsidP="002D4B16">
      <w:pPr>
        <w:pStyle w:val="BodyText"/>
        <w:spacing w:before="1"/>
        <w:jc w:val="center"/>
        <w:rPr>
          <w:sz w:val="11"/>
        </w:rPr>
      </w:pPr>
      <w:r>
        <w:rPr>
          <w:sz w:val="11"/>
        </w:rPr>
        <w:softHyphen/>
      </w:r>
    </w:p>
    <w:p w14:paraId="2937399C" w14:textId="77777777" w:rsidR="00BC29EA" w:rsidRDefault="00FC410D" w:rsidP="002D4B16">
      <w:pPr>
        <w:pStyle w:val="BodyText"/>
        <w:spacing w:before="1"/>
        <w:jc w:val="center"/>
      </w:pPr>
      <w:r>
        <w:t>VERMO</w:t>
      </w:r>
      <w:r w:rsidR="00D95BB1">
        <w:t xml:space="preserve">NT HOUSING FINANCE AGENCY </w:t>
      </w:r>
    </w:p>
    <w:p w14:paraId="7F59A763" w14:textId="0FF7E0FC" w:rsidR="003A5702" w:rsidRDefault="00D95BB1" w:rsidP="002D4B16">
      <w:pPr>
        <w:pStyle w:val="BodyText"/>
        <w:spacing w:before="1"/>
        <w:jc w:val="center"/>
      </w:pPr>
      <w:r>
        <w:t>ASSIST</w:t>
      </w:r>
      <w:r w:rsidR="00FC410D">
        <w:t xml:space="preserve"> MORTGAGE DISCLOSURE</w:t>
      </w:r>
      <w:r w:rsidR="00BC29EA">
        <w:t xml:space="preserve"> </w:t>
      </w:r>
      <w:r w:rsidR="00BC29EA" w:rsidRPr="00666640">
        <w:t xml:space="preserve">and </w:t>
      </w:r>
      <w:r w:rsidR="00A02230" w:rsidRPr="00666640">
        <w:t>ACKNOWLEDGEMENT</w:t>
      </w:r>
      <w:r w:rsidR="00BC29EA" w:rsidRPr="00666640">
        <w:t xml:space="preserve"> OF TERMS</w:t>
      </w:r>
    </w:p>
    <w:p w14:paraId="2D778750" w14:textId="77777777" w:rsidR="003A5702" w:rsidRDefault="003A5702" w:rsidP="002D4B16">
      <w:pPr>
        <w:pStyle w:val="BodyText"/>
        <w:jc w:val="center"/>
        <w:rPr>
          <w:b/>
          <w:sz w:val="20"/>
        </w:rPr>
      </w:pPr>
    </w:p>
    <w:p w14:paraId="5D8ED5C3" w14:textId="77777777" w:rsidR="003A5702" w:rsidRDefault="003A5702">
      <w:pPr>
        <w:pStyle w:val="BodyText"/>
        <w:rPr>
          <w:b/>
          <w:sz w:val="20"/>
        </w:rPr>
      </w:pPr>
    </w:p>
    <w:p w14:paraId="0D9573F6" w14:textId="0588D271" w:rsidR="003A5702" w:rsidRDefault="003A5702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90"/>
        <w:gridCol w:w="270"/>
        <w:gridCol w:w="900"/>
        <w:gridCol w:w="4230"/>
        <w:gridCol w:w="2160"/>
        <w:gridCol w:w="1260"/>
      </w:tblGrid>
      <w:tr w:rsidR="00CC2637" w14:paraId="3CB8E99C" w14:textId="77777777" w:rsidTr="00C56894">
        <w:tc>
          <w:tcPr>
            <w:tcW w:w="1530" w:type="dxa"/>
          </w:tcPr>
          <w:p w14:paraId="3D1331A6" w14:textId="0092129B" w:rsidR="00CC2637" w:rsidRPr="00CC2637" w:rsidRDefault="00CC2637" w:rsidP="00CC2637">
            <w:r w:rsidRPr="00CC2637">
              <w:t>Borrower Name:</w:t>
            </w:r>
          </w:p>
        </w:tc>
        <w:tc>
          <w:tcPr>
            <w:tcW w:w="5490" w:type="dxa"/>
            <w:gridSpan w:val="4"/>
            <w:tcBorders>
              <w:bottom w:val="single" w:sz="4" w:space="0" w:color="auto"/>
            </w:tcBorders>
          </w:tcPr>
          <w:p w14:paraId="180599A0" w14:textId="0D6FA449" w:rsidR="00CC2637" w:rsidRPr="00CC2637" w:rsidRDefault="00CC2637" w:rsidP="008F4E8B">
            <w:r w:rsidRPr="00CC2637">
              <w:t xml:space="preserve"> </w:t>
            </w:r>
          </w:p>
        </w:tc>
        <w:tc>
          <w:tcPr>
            <w:tcW w:w="2160" w:type="dxa"/>
          </w:tcPr>
          <w:p w14:paraId="04729366" w14:textId="77777777" w:rsidR="00CC2637" w:rsidRPr="00CC2637" w:rsidRDefault="00CC2637" w:rsidP="00CC2637">
            <w:r>
              <w:t>VHFA ASSIST Loan #: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46473BD" w14:textId="0EFE3A9F" w:rsidR="00CC2637" w:rsidRPr="00CC2637" w:rsidRDefault="00CC2637" w:rsidP="00CC2637"/>
        </w:tc>
      </w:tr>
      <w:tr w:rsidR="00CC2637" w14:paraId="032CA257" w14:textId="77777777" w:rsidTr="00CC2637">
        <w:tc>
          <w:tcPr>
            <w:tcW w:w="1890" w:type="dxa"/>
            <w:gridSpan w:val="3"/>
          </w:tcPr>
          <w:p w14:paraId="1CE6D83F" w14:textId="0AD30D8B" w:rsidR="00CC2637" w:rsidRPr="00CC2637" w:rsidRDefault="00CC2637" w:rsidP="00CC2637">
            <w:r w:rsidRPr="00CC2637">
              <w:t>Co-Borrower Name:</w:t>
            </w:r>
          </w:p>
        </w:tc>
        <w:tc>
          <w:tcPr>
            <w:tcW w:w="8550" w:type="dxa"/>
            <w:gridSpan w:val="4"/>
            <w:tcBorders>
              <w:bottom w:val="single" w:sz="4" w:space="0" w:color="auto"/>
            </w:tcBorders>
          </w:tcPr>
          <w:p w14:paraId="5F02A2CE" w14:textId="4A1B9EC8" w:rsidR="00CC2637" w:rsidRPr="00CC2637" w:rsidRDefault="00CC2637" w:rsidP="00CC2637"/>
        </w:tc>
      </w:tr>
      <w:tr w:rsidR="00CC2637" w14:paraId="6A87D25C" w14:textId="77777777" w:rsidTr="00CC2637">
        <w:tc>
          <w:tcPr>
            <w:tcW w:w="2790" w:type="dxa"/>
            <w:gridSpan w:val="4"/>
          </w:tcPr>
          <w:p w14:paraId="625C8D7D" w14:textId="5DBB49D0" w:rsidR="00CC2637" w:rsidRPr="00CC2637" w:rsidRDefault="00CC2637" w:rsidP="00CC2637">
            <w:r w:rsidRPr="00CC2637">
              <w:t>Non-Borrowing Spouse Name: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13ACE2DC" w14:textId="1937D193" w:rsidR="00CC2637" w:rsidRPr="00CC2637" w:rsidRDefault="00CC2637" w:rsidP="008F4E8B">
            <w:r w:rsidRPr="00CC2637">
              <w:t xml:space="preserve"> </w:t>
            </w:r>
          </w:p>
        </w:tc>
      </w:tr>
      <w:tr w:rsidR="00C24BD1" w14:paraId="0D00BE09" w14:textId="77777777" w:rsidTr="00F4060B">
        <w:trPr>
          <w:trHeight w:val="89"/>
        </w:trPr>
        <w:tc>
          <w:tcPr>
            <w:tcW w:w="1620" w:type="dxa"/>
            <w:gridSpan w:val="2"/>
          </w:tcPr>
          <w:p w14:paraId="779DF55A" w14:textId="77777777" w:rsidR="00C24BD1" w:rsidRPr="00CC2637" w:rsidRDefault="00C24BD1" w:rsidP="00CC2637">
            <w:r w:rsidRPr="00CC2637">
              <w:t>Property Address: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14:paraId="240FCB8E" w14:textId="712AFCF9" w:rsidR="00C24BD1" w:rsidRPr="00CC2637" w:rsidRDefault="00C24BD1" w:rsidP="00C24BD1"/>
        </w:tc>
      </w:tr>
    </w:tbl>
    <w:p w14:paraId="398E5C44" w14:textId="35E1571E" w:rsidR="003A5702" w:rsidRDefault="003A5702">
      <w:pPr>
        <w:pStyle w:val="BodyText"/>
        <w:rPr>
          <w:b/>
          <w:sz w:val="20"/>
        </w:rPr>
      </w:pPr>
    </w:p>
    <w:p w14:paraId="6B07539A" w14:textId="77777777" w:rsidR="003A5702" w:rsidRDefault="006B33C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43E02C63" wp14:editId="0A13A73D">
                <wp:simplePos x="0" y="0"/>
                <wp:positionH relativeFrom="page">
                  <wp:posOffset>274320</wp:posOffset>
                </wp:positionH>
                <wp:positionV relativeFrom="paragraph">
                  <wp:posOffset>173990</wp:posOffset>
                </wp:positionV>
                <wp:extent cx="6983730" cy="0"/>
                <wp:effectExtent l="7620" t="13970" r="9525" b="508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2258E" id="Line 16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6pt,13.7pt" to="571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" strokeweight=".15494mm">
                <w10:wrap type="topAndBottom" anchorx="page"/>
              </v:line>
            </w:pict>
          </mc:Fallback>
        </mc:AlternateContent>
      </w:r>
    </w:p>
    <w:p w14:paraId="1CB20C2A" w14:textId="77777777" w:rsidR="00BC29EA" w:rsidRDefault="00BC29EA">
      <w:pPr>
        <w:pStyle w:val="Heading1"/>
        <w:spacing w:line="245" w:lineRule="exact"/>
      </w:pPr>
    </w:p>
    <w:p w14:paraId="2CE2B885" w14:textId="6B9DFCBF" w:rsidR="003A5702" w:rsidRDefault="00FC410D" w:rsidP="00C26441">
      <w:pPr>
        <w:pStyle w:val="Heading1"/>
        <w:spacing w:line="245" w:lineRule="exact"/>
      </w:pPr>
      <w:r>
        <w:t xml:space="preserve">You are not required to complete this transaction for </w:t>
      </w:r>
      <w:r w:rsidR="32C622DA">
        <w:t>an A</w:t>
      </w:r>
      <w:r w:rsidR="35FDC39C">
        <w:t>SSIST</w:t>
      </w:r>
      <w:r w:rsidR="32C622DA">
        <w:t xml:space="preserve"> </w:t>
      </w:r>
      <w:r>
        <w:t xml:space="preserve">mortgage </w:t>
      </w:r>
      <w:r w:rsidR="48E742B9">
        <w:t xml:space="preserve">loan </w:t>
      </w:r>
      <w:r>
        <w:t>from Vermont Housing Finance Agency</w:t>
      </w:r>
      <w:r w:rsidR="00C26441">
        <w:t xml:space="preserve"> </w:t>
      </w:r>
      <w:r>
        <w:t>(VHFA) merely because you have received this disclosure or have signed a loan application. If you obtain this loan, VHFA will have a mortgage on your home.</w:t>
      </w:r>
    </w:p>
    <w:p w14:paraId="10CD997D" w14:textId="77777777" w:rsidR="003A5702" w:rsidRDefault="003A5702">
      <w:pPr>
        <w:pStyle w:val="BodyText"/>
        <w:rPr>
          <w:sz w:val="24"/>
        </w:rPr>
      </w:pPr>
    </w:p>
    <w:p w14:paraId="3A861BB7" w14:textId="6A569642" w:rsidR="003A5702" w:rsidRDefault="00FC410D" w:rsidP="03C81C8F">
      <w:pPr>
        <w:ind w:left="112" w:right="502"/>
        <w:jc w:val="both"/>
        <w:rPr>
          <w:sz w:val="24"/>
          <w:szCs w:val="24"/>
        </w:rPr>
      </w:pPr>
      <w:r w:rsidRPr="03C81C8F">
        <w:rPr>
          <w:sz w:val="24"/>
          <w:szCs w:val="24"/>
        </w:rPr>
        <w:t xml:space="preserve">The VHFA </w:t>
      </w:r>
      <w:r w:rsidR="777A7147" w:rsidRPr="03C81C8F">
        <w:rPr>
          <w:sz w:val="24"/>
          <w:szCs w:val="24"/>
        </w:rPr>
        <w:t>A</w:t>
      </w:r>
      <w:r w:rsidR="747338FE" w:rsidRPr="03C81C8F">
        <w:rPr>
          <w:sz w:val="24"/>
          <w:szCs w:val="24"/>
        </w:rPr>
        <w:t>SSIST</w:t>
      </w:r>
      <w:r w:rsidR="777A7147" w:rsidRPr="03C81C8F">
        <w:rPr>
          <w:sz w:val="24"/>
          <w:szCs w:val="24"/>
        </w:rPr>
        <w:t xml:space="preserve"> </w:t>
      </w:r>
      <w:r w:rsidRPr="03C81C8F">
        <w:rPr>
          <w:sz w:val="24"/>
          <w:szCs w:val="24"/>
        </w:rPr>
        <w:t xml:space="preserve">mortgage </w:t>
      </w:r>
      <w:r w:rsidR="1698BA2C" w:rsidRPr="03C81C8F">
        <w:rPr>
          <w:sz w:val="24"/>
          <w:szCs w:val="24"/>
        </w:rPr>
        <w:t xml:space="preserve">loan </w:t>
      </w:r>
      <w:r w:rsidRPr="03C81C8F">
        <w:rPr>
          <w:sz w:val="24"/>
          <w:szCs w:val="24"/>
        </w:rPr>
        <w:t>is in addition to and separate from the</w:t>
      </w:r>
      <w:r w:rsidR="00842262">
        <w:rPr>
          <w:sz w:val="24"/>
          <w:szCs w:val="24"/>
        </w:rPr>
        <w:t xml:space="preserve"> </w:t>
      </w:r>
      <w:r w:rsidRPr="03C81C8F">
        <w:rPr>
          <w:sz w:val="24"/>
          <w:szCs w:val="24"/>
        </w:rPr>
        <w:t xml:space="preserve">first mortgage </w:t>
      </w:r>
      <w:r w:rsidR="0241E2A8" w:rsidRPr="03C81C8F">
        <w:rPr>
          <w:sz w:val="24"/>
          <w:szCs w:val="24"/>
        </w:rPr>
        <w:t xml:space="preserve">loan </w:t>
      </w:r>
      <w:r w:rsidRPr="03C81C8F">
        <w:rPr>
          <w:sz w:val="24"/>
          <w:szCs w:val="24"/>
        </w:rPr>
        <w:t>you are receiving. The mortgage</w:t>
      </w:r>
      <w:r w:rsidR="009F62EB" w:rsidRPr="03C81C8F">
        <w:rPr>
          <w:sz w:val="24"/>
          <w:szCs w:val="24"/>
        </w:rPr>
        <w:t xml:space="preserve"> </w:t>
      </w:r>
      <w:r w:rsidR="009F62EB" w:rsidRPr="00666640">
        <w:rPr>
          <w:sz w:val="24"/>
          <w:szCs w:val="24"/>
        </w:rPr>
        <w:t>referenced in this disclosure</w:t>
      </w:r>
      <w:r w:rsidRPr="03C81C8F">
        <w:rPr>
          <w:sz w:val="24"/>
          <w:szCs w:val="24"/>
        </w:rPr>
        <w:t xml:space="preserve"> will be held by VHFA and all questions regarding the mortgage loan must be directed to VHFA at 164 St. Paul Street, Burlington, Vermont 05401.</w:t>
      </w:r>
      <w:r w:rsidR="009F62EB" w:rsidRPr="03C81C8F">
        <w:rPr>
          <w:sz w:val="24"/>
          <w:szCs w:val="24"/>
        </w:rPr>
        <w:t xml:space="preserve"> </w:t>
      </w:r>
    </w:p>
    <w:p w14:paraId="45E20403" w14:textId="77777777" w:rsidR="003A5702" w:rsidRDefault="003A5702">
      <w:pPr>
        <w:pStyle w:val="BodyText"/>
        <w:rPr>
          <w:sz w:val="24"/>
        </w:rPr>
      </w:pPr>
    </w:p>
    <w:p w14:paraId="0AC0BA57" w14:textId="77777777" w:rsidR="003A5702" w:rsidRDefault="00FC410D">
      <w:pPr>
        <w:ind w:left="112"/>
        <w:rPr>
          <w:sz w:val="24"/>
        </w:rPr>
      </w:pPr>
      <w:r>
        <w:rPr>
          <w:sz w:val="24"/>
        </w:rPr>
        <w:t>Terms</w:t>
      </w:r>
    </w:p>
    <w:p w14:paraId="216BEF2E" w14:textId="4E610BD3" w:rsidR="00BC29EA" w:rsidRPr="00666640" w:rsidRDefault="00BC29EA">
      <w:pPr>
        <w:pStyle w:val="ListParagraph"/>
        <w:numPr>
          <w:ilvl w:val="0"/>
          <w:numId w:val="3"/>
        </w:numPr>
        <w:tabs>
          <w:tab w:val="left" w:pos="688"/>
        </w:tabs>
        <w:ind w:hanging="360"/>
        <w:rPr>
          <w:sz w:val="24"/>
        </w:rPr>
      </w:pPr>
      <w:r w:rsidRPr="00666640">
        <w:rPr>
          <w:sz w:val="24"/>
        </w:rPr>
        <w:t xml:space="preserve">You have never owned or had an ownership interest in a principal residence. </w:t>
      </w:r>
    </w:p>
    <w:p w14:paraId="1EB94784" w14:textId="2C94812D" w:rsidR="003A5702" w:rsidRPr="00666640" w:rsidRDefault="00FC410D">
      <w:pPr>
        <w:pStyle w:val="ListParagraph"/>
        <w:numPr>
          <w:ilvl w:val="0"/>
          <w:numId w:val="3"/>
        </w:numPr>
        <w:tabs>
          <w:tab w:val="left" w:pos="688"/>
        </w:tabs>
        <w:ind w:hanging="360"/>
        <w:rPr>
          <w:strike/>
          <w:sz w:val="24"/>
        </w:rPr>
      </w:pPr>
      <w:r w:rsidRPr="00666640">
        <w:rPr>
          <w:sz w:val="24"/>
        </w:rPr>
        <w:t xml:space="preserve">You are borrowing </w:t>
      </w:r>
      <w:r w:rsidR="004856F8" w:rsidRPr="00666640">
        <w:rPr>
          <w:sz w:val="24"/>
        </w:rPr>
        <w:t xml:space="preserve">the amount </w:t>
      </w:r>
      <w:r w:rsidR="002A521D" w:rsidRPr="00666640">
        <w:rPr>
          <w:sz w:val="24"/>
        </w:rPr>
        <w:t>reflected on</w:t>
      </w:r>
      <w:r w:rsidRPr="00666640">
        <w:rPr>
          <w:sz w:val="24"/>
        </w:rPr>
        <w:t xml:space="preserve"> the VHFA Zero Interest ASSIST Note</w:t>
      </w:r>
      <w:r w:rsidR="00666640" w:rsidRPr="00666640">
        <w:rPr>
          <w:sz w:val="24"/>
        </w:rPr>
        <w:t>.</w:t>
      </w:r>
    </w:p>
    <w:p w14:paraId="44F9575D" w14:textId="77777777" w:rsidR="003A5702" w:rsidRPr="00666640" w:rsidRDefault="00FC410D">
      <w:pPr>
        <w:pStyle w:val="ListParagraph"/>
        <w:numPr>
          <w:ilvl w:val="0"/>
          <w:numId w:val="3"/>
        </w:numPr>
        <w:tabs>
          <w:tab w:val="left" w:pos="688"/>
        </w:tabs>
        <w:ind w:left="688"/>
        <w:rPr>
          <w:sz w:val="24"/>
        </w:rPr>
      </w:pPr>
      <w:r w:rsidRPr="00666640">
        <w:rPr>
          <w:sz w:val="24"/>
        </w:rPr>
        <w:t>The annual percentage rate on your loan will be 0%, and there are no monthly</w:t>
      </w:r>
      <w:r w:rsidRPr="00666640">
        <w:rPr>
          <w:spacing w:val="-16"/>
          <w:sz w:val="24"/>
        </w:rPr>
        <w:t xml:space="preserve"> </w:t>
      </w:r>
      <w:r w:rsidRPr="00666640">
        <w:rPr>
          <w:sz w:val="24"/>
        </w:rPr>
        <w:t>payments.</w:t>
      </w:r>
    </w:p>
    <w:p w14:paraId="137C5C3E" w14:textId="77777777" w:rsidR="00D95BB1" w:rsidRPr="00666640" w:rsidRDefault="00FC410D" w:rsidP="00D95BB1">
      <w:pPr>
        <w:pStyle w:val="ListParagraph"/>
        <w:numPr>
          <w:ilvl w:val="0"/>
          <w:numId w:val="3"/>
        </w:numPr>
        <w:tabs>
          <w:tab w:val="left" w:pos="688"/>
        </w:tabs>
        <w:ind w:right="106" w:hanging="360"/>
        <w:rPr>
          <w:sz w:val="24"/>
        </w:rPr>
      </w:pPr>
      <w:r w:rsidRPr="00666640">
        <w:rPr>
          <w:sz w:val="24"/>
        </w:rPr>
        <w:t>Credit insurance is not included in the loan amount. (If you purchased credit insurance for the first mortgage,</w:t>
      </w:r>
    </w:p>
    <w:p w14:paraId="2C995E68" w14:textId="4CB14452" w:rsidR="003A5702" w:rsidRPr="00666640" w:rsidRDefault="00D95BB1" w:rsidP="00D95BB1">
      <w:pPr>
        <w:tabs>
          <w:tab w:val="left" w:pos="688"/>
        </w:tabs>
        <w:ind w:left="472" w:right="106"/>
        <w:rPr>
          <w:sz w:val="24"/>
        </w:rPr>
      </w:pPr>
      <w:r w:rsidRPr="00666640">
        <w:rPr>
          <w:sz w:val="24"/>
        </w:rPr>
        <w:t xml:space="preserve">    </w:t>
      </w:r>
      <w:r w:rsidR="00FC410D" w:rsidRPr="00666640">
        <w:rPr>
          <w:sz w:val="24"/>
        </w:rPr>
        <w:t>it will not apply to this</w:t>
      </w:r>
      <w:r w:rsidR="00FC410D" w:rsidRPr="00666640">
        <w:rPr>
          <w:spacing w:val="-6"/>
          <w:sz w:val="24"/>
        </w:rPr>
        <w:t xml:space="preserve"> </w:t>
      </w:r>
      <w:r w:rsidR="00FC410D" w:rsidRPr="00666640">
        <w:rPr>
          <w:sz w:val="24"/>
        </w:rPr>
        <w:t>loan).</w:t>
      </w:r>
    </w:p>
    <w:p w14:paraId="12C78A89" w14:textId="3564812B" w:rsidR="003A5702" w:rsidRPr="00666640" w:rsidRDefault="00FC410D">
      <w:pPr>
        <w:pStyle w:val="ListParagraph"/>
        <w:numPr>
          <w:ilvl w:val="0"/>
          <w:numId w:val="3"/>
        </w:numPr>
        <w:tabs>
          <w:tab w:val="left" w:pos="688"/>
        </w:tabs>
        <w:ind w:left="688"/>
        <w:rPr>
          <w:sz w:val="24"/>
        </w:rPr>
      </w:pPr>
      <w:r w:rsidRPr="00666640">
        <w:rPr>
          <w:sz w:val="24"/>
        </w:rPr>
        <w:t>The full amount of the loan</w:t>
      </w:r>
      <w:r w:rsidR="000D739D" w:rsidRPr="00666640">
        <w:rPr>
          <w:sz w:val="24"/>
        </w:rPr>
        <w:t xml:space="preserve">, </w:t>
      </w:r>
      <w:r w:rsidR="00A10F57" w:rsidRPr="00666640">
        <w:rPr>
          <w:sz w:val="24"/>
        </w:rPr>
        <w:t xml:space="preserve">and any applicable fees, </w:t>
      </w:r>
      <w:r w:rsidRPr="00666640">
        <w:rPr>
          <w:sz w:val="24"/>
        </w:rPr>
        <w:t>will be immediately due and payable to VHFA upon the earliest to occur</w:t>
      </w:r>
      <w:r w:rsidRPr="00666640">
        <w:rPr>
          <w:spacing w:val="-23"/>
          <w:sz w:val="24"/>
        </w:rPr>
        <w:t xml:space="preserve"> </w:t>
      </w:r>
      <w:r w:rsidRPr="00666640">
        <w:rPr>
          <w:sz w:val="24"/>
        </w:rPr>
        <w:t>of:</w:t>
      </w:r>
    </w:p>
    <w:p w14:paraId="0C1A5994" w14:textId="7400750D" w:rsidR="003A5702" w:rsidRPr="00666640" w:rsidRDefault="00FC410D">
      <w:pPr>
        <w:pStyle w:val="ListParagraph"/>
        <w:numPr>
          <w:ilvl w:val="0"/>
          <w:numId w:val="1"/>
        </w:numPr>
        <w:tabs>
          <w:tab w:val="left" w:pos="1552"/>
        </w:tabs>
        <w:ind w:firstLine="0"/>
        <w:rPr>
          <w:sz w:val="24"/>
        </w:rPr>
      </w:pPr>
      <w:r w:rsidRPr="00666640">
        <w:rPr>
          <w:sz w:val="24"/>
        </w:rPr>
        <w:t>Payment in full or refinancing* of the debt secured by the first</w:t>
      </w:r>
      <w:r w:rsidRPr="00666640">
        <w:rPr>
          <w:spacing w:val="-16"/>
          <w:sz w:val="24"/>
        </w:rPr>
        <w:t xml:space="preserve"> </w:t>
      </w:r>
      <w:r w:rsidRPr="00666640">
        <w:rPr>
          <w:sz w:val="24"/>
        </w:rPr>
        <w:t>mortgage,</w:t>
      </w:r>
      <w:r w:rsidR="00D95BB1" w:rsidRPr="00666640">
        <w:rPr>
          <w:sz w:val="24"/>
        </w:rPr>
        <w:t xml:space="preserve"> or</w:t>
      </w:r>
    </w:p>
    <w:p w14:paraId="69EB31E5" w14:textId="68E32C88" w:rsidR="003A5702" w:rsidRPr="00666640" w:rsidRDefault="00FC410D">
      <w:pPr>
        <w:pStyle w:val="ListParagraph"/>
        <w:numPr>
          <w:ilvl w:val="0"/>
          <w:numId w:val="1"/>
        </w:numPr>
        <w:tabs>
          <w:tab w:val="left" w:pos="1552"/>
        </w:tabs>
        <w:ind w:right="1514" w:firstLine="0"/>
        <w:rPr>
          <w:sz w:val="24"/>
        </w:rPr>
      </w:pPr>
      <w:r w:rsidRPr="00666640">
        <w:rPr>
          <w:sz w:val="24"/>
        </w:rPr>
        <w:t>Acceleration of the indebtedness secured by the first mortgage by the holder thereof, or (iii)</w:t>
      </w:r>
      <w:r w:rsidR="00DA497B" w:rsidRPr="00666640">
        <w:rPr>
          <w:sz w:val="24"/>
        </w:rPr>
        <w:t xml:space="preserve"> </w:t>
      </w:r>
      <w:r w:rsidRPr="00666640">
        <w:rPr>
          <w:sz w:val="24"/>
        </w:rPr>
        <w:t>Any change in the ownership of the property securing this</w:t>
      </w:r>
      <w:r w:rsidRPr="00666640">
        <w:rPr>
          <w:spacing w:val="-18"/>
          <w:sz w:val="24"/>
        </w:rPr>
        <w:t xml:space="preserve"> </w:t>
      </w:r>
      <w:r w:rsidRPr="00666640">
        <w:rPr>
          <w:sz w:val="24"/>
        </w:rPr>
        <w:t>loan.</w:t>
      </w:r>
    </w:p>
    <w:p w14:paraId="7EE601B1" w14:textId="77777777" w:rsidR="003A5702" w:rsidRPr="00666640" w:rsidRDefault="003A5702">
      <w:pPr>
        <w:pStyle w:val="BodyText"/>
        <w:rPr>
          <w:sz w:val="24"/>
        </w:rPr>
      </w:pPr>
    </w:p>
    <w:p w14:paraId="58DBEBE5" w14:textId="774214FE" w:rsidR="003A5702" w:rsidRPr="00666640" w:rsidRDefault="00FC410D">
      <w:pPr>
        <w:ind w:left="112"/>
        <w:rPr>
          <w:sz w:val="24"/>
        </w:rPr>
      </w:pPr>
      <w:r w:rsidRPr="00666640">
        <w:rPr>
          <w:sz w:val="24"/>
        </w:rPr>
        <w:t>*There is no guarantee that you will be able to refinance the first and</w:t>
      </w:r>
      <w:r w:rsidR="00495AA6" w:rsidRPr="00666640">
        <w:rPr>
          <w:sz w:val="24"/>
        </w:rPr>
        <w:t xml:space="preserve"> VHFA ASSIST</w:t>
      </w:r>
      <w:r w:rsidRPr="00666640">
        <w:rPr>
          <w:sz w:val="24"/>
        </w:rPr>
        <w:t xml:space="preserve"> mortgage loan into one loan.</w:t>
      </w:r>
    </w:p>
    <w:p w14:paraId="07F58F21" w14:textId="77777777" w:rsidR="003A5702" w:rsidRPr="00666640" w:rsidRDefault="003A5702">
      <w:pPr>
        <w:pStyle w:val="BodyText"/>
        <w:rPr>
          <w:sz w:val="24"/>
        </w:rPr>
      </w:pPr>
    </w:p>
    <w:p w14:paraId="0FEACDF1" w14:textId="7C0F7996" w:rsidR="003A5702" w:rsidRPr="00666640" w:rsidRDefault="00FC410D">
      <w:pPr>
        <w:ind w:left="112" w:right="328"/>
        <w:rPr>
          <w:sz w:val="24"/>
        </w:rPr>
      </w:pPr>
      <w:r w:rsidRPr="00666640">
        <w:rPr>
          <w:sz w:val="24"/>
        </w:rPr>
        <w:t>YOU COULD LOSE YOUR HOME, AND ANY MONEY YOU HAVE PUT INTO IT, IF YOU DO NOT MEET YOUR OBLIGATIONS UNDER THE FIRST MORTGAGE OR ASSIST MORTGAGE LOAN.</w:t>
      </w:r>
    </w:p>
    <w:p w14:paraId="78B86AD2" w14:textId="55E6F9E4" w:rsidR="00BC29EA" w:rsidRPr="00666640" w:rsidRDefault="00BC29EA">
      <w:pPr>
        <w:ind w:left="112" w:right="328"/>
        <w:rPr>
          <w:sz w:val="24"/>
        </w:rPr>
      </w:pPr>
    </w:p>
    <w:p w14:paraId="190D868F" w14:textId="09825897" w:rsidR="00BC29EA" w:rsidRPr="00BC29EA" w:rsidRDefault="00BC29EA">
      <w:pPr>
        <w:ind w:left="112" w:right="328"/>
        <w:rPr>
          <w:b/>
          <w:bCs/>
          <w:sz w:val="24"/>
        </w:rPr>
      </w:pPr>
      <w:r w:rsidRPr="00666640">
        <w:rPr>
          <w:b/>
          <w:bCs/>
          <w:sz w:val="24"/>
        </w:rPr>
        <w:t>By your signature you acknowledge and confirm the foregoing.</w:t>
      </w:r>
      <w:r w:rsidRPr="00BC29EA">
        <w:rPr>
          <w:b/>
          <w:bCs/>
          <w:sz w:val="24"/>
        </w:rPr>
        <w:t xml:space="preserve">  </w:t>
      </w:r>
    </w:p>
    <w:p w14:paraId="3DEB5DBC" w14:textId="77777777" w:rsidR="003A5702" w:rsidRPr="00BC29EA" w:rsidRDefault="003A5702">
      <w:pPr>
        <w:pStyle w:val="BodyText"/>
        <w:rPr>
          <w:b/>
          <w:bCs/>
          <w:sz w:val="20"/>
        </w:rPr>
      </w:pPr>
    </w:p>
    <w:p w14:paraId="0977BE35" w14:textId="77777777" w:rsidR="003A5702" w:rsidRDefault="003A5702">
      <w:pPr>
        <w:pStyle w:val="BodyText"/>
        <w:rPr>
          <w:sz w:val="20"/>
        </w:rPr>
      </w:pPr>
    </w:p>
    <w:p w14:paraId="51C8A09D" w14:textId="77777777" w:rsidR="003A5702" w:rsidRDefault="006B33C2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2F037766" wp14:editId="33084C49">
                <wp:simplePos x="0" y="0"/>
                <wp:positionH relativeFrom="page">
                  <wp:posOffset>274320</wp:posOffset>
                </wp:positionH>
                <wp:positionV relativeFrom="paragraph">
                  <wp:posOffset>230505</wp:posOffset>
                </wp:positionV>
                <wp:extent cx="2971800" cy="0"/>
                <wp:effectExtent l="7620" t="10795" r="11430" b="825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631FC" id="Line 15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6pt,18.15pt" to="255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60636A41" wp14:editId="60F0225E">
                <wp:simplePos x="0" y="0"/>
                <wp:positionH relativeFrom="page">
                  <wp:posOffset>3566160</wp:posOffset>
                </wp:positionH>
                <wp:positionV relativeFrom="paragraph">
                  <wp:posOffset>230505</wp:posOffset>
                </wp:positionV>
                <wp:extent cx="1600200" cy="0"/>
                <wp:effectExtent l="13335" t="10795" r="5715" b="825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5D79A" id="Line 14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0.8pt,18.15pt" to="406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18C68B11" w14:textId="4AD2ADF3" w:rsidR="003A5702" w:rsidRDefault="00AC754A">
      <w:pPr>
        <w:tabs>
          <w:tab w:val="left" w:pos="6111"/>
        </w:tabs>
        <w:spacing w:line="247" w:lineRule="exact"/>
        <w:ind w:left="832"/>
        <w:rPr>
          <w:sz w:val="24"/>
        </w:rPr>
      </w:pPr>
      <w:r>
        <w:rPr>
          <w:sz w:val="24"/>
        </w:rPr>
        <w:t>Borrower</w:t>
      </w:r>
      <w:r w:rsidR="00FC410D">
        <w:rPr>
          <w:sz w:val="24"/>
        </w:rPr>
        <w:tab/>
        <w:t>Date</w:t>
      </w:r>
    </w:p>
    <w:p w14:paraId="13D1D176" w14:textId="77777777" w:rsidR="003A5702" w:rsidRDefault="003A5702">
      <w:pPr>
        <w:pStyle w:val="BodyText"/>
        <w:rPr>
          <w:sz w:val="20"/>
        </w:rPr>
      </w:pPr>
    </w:p>
    <w:p w14:paraId="735D5DE0" w14:textId="77777777" w:rsidR="003A5702" w:rsidRDefault="003A5702">
      <w:pPr>
        <w:pStyle w:val="BodyText"/>
        <w:rPr>
          <w:sz w:val="20"/>
        </w:rPr>
      </w:pPr>
    </w:p>
    <w:p w14:paraId="5FE75B8D" w14:textId="77777777" w:rsidR="003A5702" w:rsidRDefault="006B33C2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7763596B" wp14:editId="396A65F1">
                <wp:simplePos x="0" y="0"/>
                <wp:positionH relativeFrom="page">
                  <wp:posOffset>274320</wp:posOffset>
                </wp:positionH>
                <wp:positionV relativeFrom="paragraph">
                  <wp:posOffset>230505</wp:posOffset>
                </wp:positionV>
                <wp:extent cx="2971800" cy="0"/>
                <wp:effectExtent l="7620" t="12065" r="11430" b="698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AC2BB" id="Line 13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6pt,18.15pt" to="255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1D5A2FF" wp14:editId="3BDADF50">
                <wp:simplePos x="0" y="0"/>
                <wp:positionH relativeFrom="page">
                  <wp:posOffset>3566160</wp:posOffset>
                </wp:positionH>
                <wp:positionV relativeFrom="paragraph">
                  <wp:posOffset>230505</wp:posOffset>
                </wp:positionV>
                <wp:extent cx="1600200" cy="0"/>
                <wp:effectExtent l="13335" t="12065" r="5715" b="698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21646" id="Line 12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0.8pt,18.15pt" to="406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49B00FC2" w14:textId="55FAAE1E" w:rsidR="003A5702" w:rsidRDefault="00AC754A">
      <w:pPr>
        <w:tabs>
          <w:tab w:val="left" w:pos="6135"/>
        </w:tabs>
        <w:spacing w:line="247" w:lineRule="exact"/>
        <w:ind w:left="832"/>
        <w:rPr>
          <w:sz w:val="24"/>
        </w:rPr>
      </w:pPr>
      <w:r>
        <w:rPr>
          <w:sz w:val="24"/>
        </w:rPr>
        <w:t>Co-Borrower/Non-Borrowing Spouse</w:t>
      </w:r>
      <w:r w:rsidR="00FC410D">
        <w:rPr>
          <w:sz w:val="24"/>
        </w:rPr>
        <w:tab/>
        <w:t>Date</w:t>
      </w:r>
    </w:p>
    <w:p w14:paraId="02594FA9" w14:textId="77777777" w:rsidR="003A5702" w:rsidRDefault="003A5702">
      <w:pPr>
        <w:pStyle w:val="BodyText"/>
        <w:rPr>
          <w:sz w:val="26"/>
        </w:rPr>
      </w:pPr>
    </w:p>
    <w:p w14:paraId="73D0E6C1" w14:textId="77777777" w:rsidR="002D4B16" w:rsidRDefault="002D4B16" w:rsidP="002D4B16">
      <w:pPr>
        <w:tabs>
          <w:tab w:val="left" w:pos="10192"/>
        </w:tabs>
        <w:spacing w:before="202"/>
        <w:ind w:left="472"/>
        <w:rPr>
          <w:sz w:val="14"/>
        </w:rPr>
      </w:pPr>
    </w:p>
    <w:p w14:paraId="4796CA11" w14:textId="77777777" w:rsidR="00D95BB1" w:rsidRDefault="00D95BB1" w:rsidP="002D4B16">
      <w:pPr>
        <w:tabs>
          <w:tab w:val="left" w:pos="10192"/>
        </w:tabs>
        <w:spacing w:before="202"/>
        <w:ind w:left="472"/>
        <w:rPr>
          <w:sz w:val="14"/>
        </w:rPr>
      </w:pPr>
    </w:p>
    <w:p w14:paraId="0553850C" w14:textId="77777777" w:rsidR="00D95BB1" w:rsidRDefault="00D95BB1" w:rsidP="002D4B16">
      <w:pPr>
        <w:tabs>
          <w:tab w:val="left" w:pos="10192"/>
        </w:tabs>
        <w:spacing w:before="202"/>
        <w:ind w:left="472"/>
        <w:rPr>
          <w:sz w:val="14"/>
        </w:rPr>
      </w:pPr>
    </w:p>
    <w:p w14:paraId="7023DA6C" w14:textId="77777777" w:rsidR="00D95BB1" w:rsidRDefault="00D95BB1" w:rsidP="002D4B16">
      <w:pPr>
        <w:tabs>
          <w:tab w:val="left" w:pos="10192"/>
        </w:tabs>
        <w:spacing w:before="202"/>
        <w:ind w:left="472"/>
        <w:rPr>
          <w:sz w:val="14"/>
        </w:rPr>
      </w:pPr>
    </w:p>
    <w:p w14:paraId="2A7F62DD" w14:textId="77777777" w:rsidR="00D95BB1" w:rsidRDefault="00D95BB1" w:rsidP="002D4B16">
      <w:pPr>
        <w:tabs>
          <w:tab w:val="left" w:pos="10192"/>
        </w:tabs>
        <w:spacing w:before="202"/>
        <w:ind w:left="472"/>
        <w:rPr>
          <w:sz w:val="14"/>
        </w:rPr>
      </w:pPr>
    </w:p>
    <w:p w14:paraId="096A08CC" w14:textId="48758BA8" w:rsidR="003A5702" w:rsidRDefault="00FC410D" w:rsidP="002D4B16">
      <w:pPr>
        <w:tabs>
          <w:tab w:val="left" w:pos="10192"/>
        </w:tabs>
        <w:spacing w:before="202"/>
        <w:ind w:left="472"/>
        <w:rPr>
          <w:sz w:val="14"/>
        </w:rPr>
      </w:pPr>
      <w:r>
        <w:rPr>
          <w:sz w:val="14"/>
        </w:rPr>
        <w:t>VHFA</w:t>
      </w:r>
      <w:r>
        <w:rPr>
          <w:spacing w:val="-2"/>
          <w:sz w:val="14"/>
        </w:rPr>
        <w:t xml:space="preserve"> </w:t>
      </w:r>
      <w:r>
        <w:rPr>
          <w:sz w:val="14"/>
        </w:rPr>
        <w:t>Form</w:t>
      </w:r>
      <w:r>
        <w:rPr>
          <w:spacing w:val="-4"/>
          <w:sz w:val="14"/>
        </w:rPr>
        <w:t xml:space="preserve"> </w:t>
      </w:r>
      <w:r>
        <w:rPr>
          <w:sz w:val="14"/>
        </w:rPr>
        <w:t>#S-2015A</w:t>
      </w:r>
      <w:r>
        <w:rPr>
          <w:sz w:val="14"/>
        </w:rPr>
        <w:tab/>
        <w:t>Rev.</w:t>
      </w:r>
      <w:r>
        <w:rPr>
          <w:spacing w:val="-6"/>
          <w:sz w:val="14"/>
        </w:rPr>
        <w:t xml:space="preserve"> </w:t>
      </w:r>
      <w:r w:rsidR="00315E81">
        <w:rPr>
          <w:spacing w:val="-6"/>
          <w:sz w:val="14"/>
        </w:rPr>
        <w:t>2021 04</w:t>
      </w:r>
    </w:p>
    <w:sectPr w:rsidR="003A5702" w:rsidSect="002D4B16">
      <w:pgSz w:w="12240" w:h="15840"/>
      <w:pgMar w:top="36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77FE0"/>
    <w:multiLevelType w:val="hybridMultilevel"/>
    <w:tmpl w:val="18A0F6BA"/>
    <w:lvl w:ilvl="0" w:tplc="C5F4BC96">
      <w:start w:val="1"/>
      <w:numFmt w:val="decimal"/>
      <w:lvlText w:val="%1."/>
      <w:lvlJc w:val="left"/>
      <w:pPr>
        <w:ind w:left="872" w:hanging="45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8FC8032">
      <w:start w:val="1"/>
      <w:numFmt w:val="lowerLetter"/>
      <w:lvlText w:val="(%2)"/>
      <w:lvlJc w:val="left"/>
      <w:pPr>
        <w:ind w:left="1551" w:hanging="72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6D90B752">
      <w:numFmt w:val="bullet"/>
      <w:lvlText w:val="•"/>
      <w:lvlJc w:val="left"/>
      <w:pPr>
        <w:ind w:left="2675" w:hanging="720"/>
      </w:pPr>
      <w:rPr>
        <w:rFonts w:hint="default"/>
      </w:rPr>
    </w:lvl>
    <w:lvl w:ilvl="3" w:tplc="532AC9E8">
      <w:numFmt w:val="bullet"/>
      <w:lvlText w:val="•"/>
      <w:lvlJc w:val="left"/>
      <w:pPr>
        <w:ind w:left="3791" w:hanging="720"/>
      </w:pPr>
      <w:rPr>
        <w:rFonts w:hint="default"/>
      </w:rPr>
    </w:lvl>
    <w:lvl w:ilvl="4" w:tplc="6F8AA3DA">
      <w:numFmt w:val="bullet"/>
      <w:lvlText w:val="•"/>
      <w:lvlJc w:val="left"/>
      <w:pPr>
        <w:ind w:left="4906" w:hanging="720"/>
      </w:pPr>
      <w:rPr>
        <w:rFonts w:hint="default"/>
      </w:rPr>
    </w:lvl>
    <w:lvl w:ilvl="5" w:tplc="70F4A532">
      <w:numFmt w:val="bullet"/>
      <w:lvlText w:val="•"/>
      <w:lvlJc w:val="left"/>
      <w:pPr>
        <w:ind w:left="6022" w:hanging="720"/>
      </w:pPr>
      <w:rPr>
        <w:rFonts w:hint="default"/>
      </w:rPr>
    </w:lvl>
    <w:lvl w:ilvl="6" w:tplc="F97EE8EC">
      <w:numFmt w:val="bullet"/>
      <w:lvlText w:val="•"/>
      <w:lvlJc w:val="left"/>
      <w:pPr>
        <w:ind w:left="7137" w:hanging="720"/>
      </w:pPr>
      <w:rPr>
        <w:rFonts w:hint="default"/>
      </w:rPr>
    </w:lvl>
    <w:lvl w:ilvl="7" w:tplc="4BF8BEF0">
      <w:numFmt w:val="bullet"/>
      <w:lvlText w:val="•"/>
      <w:lvlJc w:val="left"/>
      <w:pPr>
        <w:ind w:left="8253" w:hanging="720"/>
      </w:pPr>
      <w:rPr>
        <w:rFonts w:hint="default"/>
      </w:rPr>
    </w:lvl>
    <w:lvl w:ilvl="8" w:tplc="8E722234">
      <w:numFmt w:val="bullet"/>
      <w:lvlText w:val="•"/>
      <w:lvlJc w:val="left"/>
      <w:pPr>
        <w:ind w:left="9368" w:hanging="720"/>
      </w:pPr>
      <w:rPr>
        <w:rFonts w:hint="default"/>
      </w:rPr>
    </w:lvl>
  </w:abstractNum>
  <w:abstractNum w:abstractNumId="1" w15:restartNumberingAfterBreak="0">
    <w:nsid w:val="311C3F4C"/>
    <w:multiLevelType w:val="hybridMultilevel"/>
    <w:tmpl w:val="FA9834CE"/>
    <w:lvl w:ilvl="0" w:tplc="18A002CE">
      <w:numFmt w:val="bullet"/>
      <w:lvlText w:val=""/>
      <w:lvlJc w:val="left"/>
      <w:pPr>
        <w:ind w:left="687" w:hanging="217"/>
      </w:pPr>
      <w:rPr>
        <w:rFonts w:ascii="Symbol" w:eastAsia="Symbol" w:hAnsi="Symbol" w:cs="Symbol" w:hint="default"/>
        <w:w w:val="99"/>
        <w:sz w:val="22"/>
        <w:szCs w:val="22"/>
      </w:rPr>
    </w:lvl>
    <w:lvl w:ilvl="1" w:tplc="EBEC7910">
      <w:numFmt w:val="bullet"/>
      <w:lvlText w:val="•"/>
      <w:lvlJc w:val="left"/>
      <w:pPr>
        <w:ind w:left="1770" w:hanging="217"/>
      </w:pPr>
      <w:rPr>
        <w:rFonts w:hint="default"/>
      </w:rPr>
    </w:lvl>
    <w:lvl w:ilvl="2" w:tplc="D6029948">
      <w:numFmt w:val="bullet"/>
      <w:lvlText w:val="•"/>
      <w:lvlJc w:val="left"/>
      <w:pPr>
        <w:ind w:left="2860" w:hanging="217"/>
      </w:pPr>
      <w:rPr>
        <w:rFonts w:hint="default"/>
      </w:rPr>
    </w:lvl>
    <w:lvl w:ilvl="3" w:tplc="EF0A0EEC">
      <w:numFmt w:val="bullet"/>
      <w:lvlText w:val="•"/>
      <w:lvlJc w:val="left"/>
      <w:pPr>
        <w:ind w:left="3950" w:hanging="217"/>
      </w:pPr>
      <w:rPr>
        <w:rFonts w:hint="default"/>
      </w:rPr>
    </w:lvl>
    <w:lvl w:ilvl="4" w:tplc="CCD00460">
      <w:numFmt w:val="bullet"/>
      <w:lvlText w:val="•"/>
      <w:lvlJc w:val="left"/>
      <w:pPr>
        <w:ind w:left="5040" w:hanging="217"/>
      </w:pPr>
      <w:rPr>
        <w:rFonts w:hint="default"/>
      </w:rPr>
    </w:lvl>
    <w:lvl w:ilvl="5" w:tplc="4A74C84E">
      <w:numFmt w:val="bullet"/>
      <w:lvlText w:val="•"/>
      <w:lvlJc w:val="left"/>
      <w:pPr>
        <w:ind w:left="6130" w:hanging="217"/>
      </w:pPr>
      <w:rPr>
        <w:rFonts w:hint="default"/>
      </w:rPr>
    </w:lvl>
    <w:lvl w:ilvl="6" w:tplc="EE4C719A">
      <w:numFmt w:val="bullet"/>
      <w:lvlText w:val="•"/>
      <w:lvlJc w:val="left"/>
      <w:pPr>
        <w:ind w:left="7220" w:hanging="217"/>
      </w:pPr>
      <w:rPr>
        <w:rFonts w:hint="default"/>
      </w:rPr>
    </w:lvl>
    <w:lvl w:ilvl="7" w:tplc="A9603A90">
      <w:numFmt w:val="bullet"/>
      <w:lvlText w:val="•"/>
      <w:lvlJc w:val="left"/>
      <w:pPr>
        <w:ind w:left="8310" w:hanging="217"/>
      </w:pPr>
      <w:rPr>
        <w:rFonts w:hint="default"/>
      </w:rPr>
    </w:lvl>
    <w:lvl w:ilvl="8" w:tplc="26283B0A">
      <w:numFmt w:val="bullet"/>
      <w:lvlText w:val="•"/>
      <w:lvlJc w:val="left"/>
      <w:pPr>
        <w:ind w:left="9400" w:hanging="217"/>
      </w:pPr>
      <w:rPr>
        <w:rFonts w:hint="default"/>
      </w:rPr>
    </w:lvl>
  </w:abstractNum>
  <w:abstractNum w:abstractNumId="2" w15:restartNumberingAfterBreak="0">
    <w:nsid w:val="4ED740FE"/>
    <w:multiLevelType w:val="hybridMultilevel"/>
    <w:tmpl w:val="15828622"/>
    <w:lvl w:ilvl="0" w:tplc="59988774">
      <w:numFmt w:val="bullet"/>
      <w:lvlText w:val=""/>
      <w:lvlJc w:val="left"/>
      <w:pPr>
        <w:ind w:left="832" w:hanging="21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E247F2C">
      <w:numFmt w:val="bullet"/>
      <w:lvlText w:val="•"/>
      <w:lvlJc w:val="left"/>
      <w:pPr>
        <w:ind w:left="1908" w:hanging="216"/>
      </w:pPr>
      <w:rPr>
        <w:rFonts w:hint="default"/>
      </w:rPr>
    </w:lvl>
    <w:lvl w:ilvl="2" w:tplc="22ACA032">
      <w:numFmt w:val="bullet"/>
      <w:lvlText w:val="•"/>
      <w:lvlJc w:val="left"/>
      <w:pPr>
        <w:ind w:left="2976" w:hanging="216"/>
      </w:pPr>
      <w:rPr>
        <w:rFonts w:hint="default"/>
      </w:rPr>
    </w:lvl>
    <w:lvl w:ilvl="3" w:tplc="391EAE5E">
      <w:numFmt w:val="bullet"/>
      <w:lvlText w:val="•"/>
      <w:lvlJc w:val="left"/>
      <w:pPr>
        <w:ind w:left="4044" w:hanging="216"/>
      </w:pPr>
      <w:rPr>
        <w:rFonts w:hint="default"/>
      </w:rPr>
    </w:lvl>
    <w:lvl w:ilvl="4" w:tplc="DE68BD0A">
      <w:numFmt w:val="bullet"/>
      <w:lvlText w:val="•"/>
      <w:lvlJc w:val="left"/>
      <w:pPr>
        <w:ind w:left="5112" w:hanging="216"/>
      </w:pPr>
      <w:rPr>
        <w:rFonts w:hint="default"/>
      </w:rPr>
    </w:lvl>
    <w:lvl w:ilvl="5" w:tplc="9E8288BA">
      <w:numFmt w:val="bullet"/>
      <w:lvlText w:val="•"/>
      <w:lvlJc w:val="left"/>
      <w:pPr>
        <w:ind w:left="6180" w:hanging="216"/>
      </w:pPr>
      <w:rPr>
        <w:rFonts w:hint="default"/>
      </w:rPr>
    </w:lvl>
    <w:lvl w:ilvl="6" w:tplc="DE7CF678">
      <w:numFmt w:val="bullet"/>
      <w:lvlText w:val="•"/>
      <w:lvlJc w:val="left"/>
      <w:pPr>
        <w:ind w:left="7248" w:hanging="216"/>
      </w:pPr>
      <w:rPr>
        <w:rFonts w:hint="default"/>
      </w:rPr>
    </w:lvl>
    <w:lvl w:ilvl="7" w:tplc="F5B48392">
      <w:numFmt w:val="bullet"/>
      <w:lvlText w:val="•"/>
      <w:lvlJc w:val="left"/>
      <w:pPr>
        <w:ind w:left="8316" w:hanging="216"/>
      </w:pPr>
      <w:rPr>
        <w:rFonts w:hint="default"/>
      </w:rPr>
    </w:lvl>
    <w:lvl w:ilvl="8" w:tplc="1B5608C2">
      <w:numFmt w:val="bullet"/>
      <w:lvlText w:val="•"/>
      <w:lvlJc w:val="left"/>
      <w:pPr>
        <w:ind w:left="9384" w:hanging="216"/>
      </w:pPr>
      <w:rPr>
        <w:rFonts w:hint="default"/>
      </w:rPr>
    </w:lvl>
  </w:abstractNum>
  <w:abstractNum w:abstractNumId="3" w15:restartNumberingAfterBreak="0">
    <w:nsid w:val="4FC572BF"/>
    <w:multiLevelType w:val="hybridMultilevel"/>
    <w:tmpl w:val="B764EA6A"/>
    <w:lvl w:ilvl="0" w:tplc="9264B33E">
      <w:start w:val="1"/>
      <w:numFmt w:val="lowerRoman"/>
      <w:lvlText w:val="(%1)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F8EDDB0">
      <w:numFmt w:val="bullet"/>
      <w:lvlText w:val="•"/>
      <w:lvlJc w:val="left"/>
      <w:pPr>
        <w:ind w:left="2232" w:hanging="360"/>
      </w:pPr>
      <w:rPr>
        <w:rFonts w:hint="default"/>
      </w:rPr>
    </w:lvl>
    <w:lvl w:ilvl="2" w:tplc="5DA2A5FC"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44C48E70">
      <w:numFmt w:val="bullet"/>
      <w:lvlText w:val="•"/>
      <w:lvlJc w:val="left"/>
      <w:pPr>
        <w:ind w:left="4296" w:hanging="360"/>
      </w:pPr>
      <w:rPr>
        <w:rFonts w:hint="default"/>
      </w:rPr>
    </w:lvl>
    <w:lvl w:ilvl="4" w:tplc="C1069BDE">
      <w:numFmt w:val="bullet"/>
      <w:lvlText w:val="•"/>
      <w:lvlJc w:val="left"/>
      <w:pPr>
        <w:ind w:left="5328" w:hanging="360"/>
      </w:pPr>
      <w:rPr>
        <w:rFonts w:hint="default"/>
      </w:rPr>
    </w:lvl>
    <w:lvl w:ilvl="5" w:tplc="37CE3A4C"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F3BC0150">
      <w:numFmt w:val="bullet"/>
      <w:lvlText w:val="•"/>
      <w:lvlJc w:val="left"/>
      <w:pPr>
        <w:ind w:left="7392" w:hanging="360"/>
      </w:pPr>
      <w:rPr>
        <w:rFonts w:hint="default"/>
      </w:rPr>
    </w:lvl>
    <w:lvl w:ilvl="7" w:tplc="CE40E3E0">
      <w:numFmt w:val="bullet"/>
      <w:lvlText w:val="•"/>
      <w:lvlJc w:val="left"/>
      <w:pPr>
        <w:ind w:left="8424" w:hanging="360"/>
      </w:pPr>
      <w:rPr>
        <w:rFonts w:hint="default"/>
      </w:rPr>
    </w:lvl>
    <w:lvl w:ilvl="8" w:tplc="ABE89240">
      <w:numFmt w:val="bullet"/>
      <w:lvlText w:val="•"/>
      <w:lvlJc w:val="left"/>
      <w:pPr>
        <w:ind w:left="9456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02"/>
    <w:rsid w:val="000D739D"/>
    <w:rsid w:val="001A7A8B"/>
    <w:rsid w:val="001E3AEB"/>
    <w:rsid w:val="002A521D"/>
    <w:rsid w:val="002D4B16"/>
    <w:rsid w:val="002F03EC"/>
    <w:rsid w:val="00315E81"/>
    <w:rsid w:val="003347C0"/>
    <w:rsid w:val="003867EB"/>
    <w:rsid w:val="003A5702"/>
    <w:rsid w:val="003F270D"/>
    <w:rsid w:val="004856F8"/>
    <w:rsid w:val="004920C5"/>
    <w:rsid w:val="00495AA6"/>
    <w:rsid w:val="00552BF6"/>
    <w:rsid w:val="00580698"/>
    <w:rsid w:val="005F16E0"/>
    <w:rsid w:val="00632902"/>
    <w:rsid w:val="00666640"/>
    <w:rsid w:val="006B33C2"/>
    <w:rsid w:val="00842262"/>
    <w:rsid w:val="008F088D"/>
    <w:rsid w:val="008F4E8B"/>
    <w:rsid w:val="00995CA5"/>
    <w:rsid w:val="009F62EB"/>
    <w:rsid w:val="00A02230"/>
    <w:rsid w:val="00A10F57"/>
    <w:rsid w:val="00AC754A"/>
    <w:rsid w:val="00BC29EA"/>
    <w:rsid w:val="00C24BD1"/>
    <w:rsid w:val="00C26441"/>
    <w:rsid w:val="00C56894"/>
    <w:rsid w:val="00C71988"/>
    <w:rsid w:val="00C923C2"/>
    <w:rsid w:val="00CC2637"/>
    <w:rsid w:val="00D95BB1"/>
    <w:rsid w:val="00DA497B"/>
    <w:rsid w:val="00E55FD3"/>
    <w:rsid w:val="00EC35EE"/>
    <w:rsid w:val="00F20D72"/>
    <w:rsid w:val="00F9400D"/>
    <w:rsid w:val="00FC410D"/>
    <w:rsid w:val="0241E2A8"/>
    <w:rsid w:val="03C81C8F"/>
    <w:rsid w:val="0C786647"/>
    <w:rsid w:val="1698BA2C"/>
    <w:rsid w:val="32C622DA"/>
    <w:rsid w:val="35FDC39C"/>
    <w:rsid w:val="3BA8222D"/>
    <w:rsid w:val="48E742B9"/>
    <w:rsid w:val="4B1D4B78"/>
    <w:rsid w:val="51455F36"/>
    <w:rsid w:val="747338FE"/>
    <w:rsid w:val="777A7147"/>
    <w:rsid w:val="7E65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2A94"/>
  <w15:docId w15:val="{539B6BDE-2C23-4798-A411-2D158957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1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0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8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0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8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C2637"/>
    <w:pPr>
      <w:widowControl/>
      <w:autoSpaceDE/>
      <w:autoSpaceDN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E9C9E72151343A2F22D47E63684E4" ma:contentTypeVersion="7" ma:contentTypeDescription="Create a new document." ma:contentTypeScope="" ma:versionID="1a40a7c01805b7af21d45f96482592e1">
  <xsd:schema xmlns:xsd="http://www.w3.org/2001/XMLSchema" xmlns:xs="http://www.w3.org/2001/XMLSchema" xmlns:p="http://schemas.microsoft.com/office/2006/metadata/properties" xmlns:ns3="5378dbb5-953f-4578-b1cb-8be3dbbb2f83" xmlns:ns4="e7e4e3c3-565c-4666-9fe3-0c0be369ea62" targetNamespace="http://schemas.microsoft.com/office/2006/metadata/properties" ma:root="true" ma:fieldsID="5e40935d01d0a24a3dfcbe147d2a13cd" ns3:_="" ns4:_="">
    <xsd:import namespace="5378dbb5-953f-4578-b1cb-8be3dbbb2f83"/>
    <xsd:import namespace="e7e4e3c3-565c-4666-9fe3-0c0be369ea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8dbb5-953f-4578-b1cb-8be3dbbb2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4e3c3-565c-4666-9fe3-0c0be369e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655CC-DC72-4FA9-A609-05F343FD1B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8365DA-9CFC-4988-BBAB-BF6C1253A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8dbb5-953f-4578-b1cb-8be3dbbb2f83"/>
    <ds:schemaRef ds:uri="e7e4e3c3-565c-4666-9fe3-0c0be369e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0B20C-D23C-4029-A434-0F6D17D1F6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43D762-0229-4907-B0F0-F8445F8CA3E0}">
  <ds:schemaRefs>
    <ds:schemaRef ds:uri="e7e4e3c3-565c-4666-9fe3-0c0be369ea62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5378dbb5-953f-4578-b1cb-8be3dbbb2f83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1663</Characters>
  <Application>Microsoft Office Word</Application>
  <DocSecurity>0</DocSecurity>
  <Lines>42</Lines>
  <Paragraphs>32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Josh Mead</cp:lastModifiedBy>
  <cp:revision>2</cp:revision>
  <dcterms:created xsi:type="dcterms:W3CDTF">2021-03-16T18:19:00Z</dcterms:created>
  <dcterms:modified xsi:type="dcterms:W3CDTF">2021-03-16T18:19:00Z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2018-11-15T00:00:00Z</vt:filetime>
  </property>
  <property fmtid="{D5CDD505-2E9C-101B-9397-08002B2CF9AE}" pid="5" name="ContentTypeId">
    <vt:lpwstr>0x010100544E9C9E72151343A2F22D47E63684E4</vt:lpwstr>
  </property>
</Properties>
</file>