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CD80" w14:textId="77777777" w:rsidR="00561264" w:rsidRDefault="00561264">
      <w:pPr>
        <w:pStyle w:val="BodyText"/>
        <w:rPr>
          <w:sz w:val="20"/>
        </w:rPr>
      </w:pPr>
    </w:p>
    <w:p w14:paraId="3B9B58E1" w14:textId="77777777" w:rsidR="00561264" w:rsidRDefault="00561264">
      <w:pPr>
        <w:pStyle w:val="BodyText"/>
        <w:spacing w:before="4"/>
        <w:rPr>
          <w:sz w:val="20"/>
        </w:rPr>
      </w:pPr>
    </w:p>
    <w:p w14:paraId="51AD7E1D" w14:textId="77777777" w:rsidR="00561264" w:rsidRDefault="009A072F">
      <w:pPr>
        <w:spacing w:before="90"/>
        <w:ind w:left="3662" w:right="3095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128" behindDoc="1" locked="0" layoutInCell="1" allowOverlap="1" wp14:anchorId="4411670D" wp14:editId="6AAB3756">
                <wp:simplePos x="0" y="0"/>
                <wp:positionH relativeFrom="page">
                  <wp:posOffset>628650</wp:posOffset>
                </wp:positionH>
                <wp:positionV relativeFrom="paragraph">
                  <wp:posOffset>-300355</wp:posOffset>
                </wp:positionV>
                <wp:extent cx="6864350" cy="7896860"/>
                <wp:effectExtent l="9525" t="3810" r="3175" b="508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7896860"/>
                          <a:chOff x="990" y="-473"/>
                          <a:chExt cx="10810" cy="12436"/>
                        </a:xfrm>
                      </wpg:grpSpPr>
                      <wps:wsp>
                        <wps:cNvPr id="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00" y="-464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95" y="-468"/>
                            <a:ext cx="0" cy="124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0" y="11953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795" y="-468"/>
                            <a:ext cx="0" cy="1242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03" y="1650"/>
                            <a:ext cx="10452" cy="0"/>
                          </a:xfrm>
                          <a:prstGeom prst="line">
                            <a:avLst/>
                          </a:prstGeom>
                          <a:noFill/>
                          <a:ln w="55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1103" y="5363"/>
                            <a:ext cx="10560" cy="3795"/>
                          </a:xfrm>
                          <a:custGeom>
                            <a:avLst/>
                            <a:gdLst>
                              <a:gd name="T0" fmla="+- 0 1434 1103"/>
                              <a:gd name="T1" fmla="*/ T0 w 10560"/>
                              <a:gd name="T2" fmla="+- 0 5363 5363"/>
                              <a:gd name="T3" fmla="*/ 5363 h 3795"/>
                              <a:gd name="T4" fmla="+- 0 5174 1103"/>
                              <a:gd name="T5" fmla="*/ T4 w 10560"/>
                              <a:gd name="T6" fmla="+- 0 5363 5363"/>
                              <a:gd name="T7" fmla="*/ 5363 h 3795"/>
                              <a:gd name="T8" fmla="+- 0 6863 1103"/>
                              <a:gd name="T9" fmla="*/ T8 w 10560"/>
                              <a:gd name="T10" fmla="+- 0 5363 5363"/>
                              <a:gd name="T11" fmla="*/ 5363 h 3795"/>
                              <a:gd name="T12" fmla="+- 0 10825 1103"/>
                              <a:gd name="T13" fmla="*/ T12 w 10560"/>
                              <a:gd name="T14" fmla="+- 0 5363 5363"/>
                              <a:gd name="T15" fmla="*/ 5363 h 3795"/>
                              <a:gd name="T16" fmla="+- 0 1434 1103"/>
                              <a:gd name="T17" fmla="*/ T16 w 10560"/>
                              <a:gd name="T18" fmla="+- 0 5870 5363"/>
                              <a:gd name="T19" fmla="*/ 5870 h 3795"/>
                              <a:gd name="T20" fmla="+- 0 5174 1103"/>
                              <a:gd name="T21" fmla="*/ T20 w 10560"/>
                              <a:gd name="T22" fmla="+- 0 5870 5363"/>
                              <a:gd name="T23" fmla="*/ 5870 h 3795"/>
                              <a:gd name="T24" fmla="+- 0 6863 1103"/>
                              <a:gd name="T25" fmla="*/ T24 w 10560"/>
                              <a:gd name="T26" fmla="+- 0 5870 5363"/>
                              <a:gd name="T27" fmla="*/ 5870 h 3795"/>
                              <a:gd name="T28" fmla="+- 0 10825 1103"/>
                              <a:gd name="T29" fmla="*/ T28 w 10560"/>
                              <a:gd name="T30" fmla="+- 0 5870 5363"/>
                              <a:gd name="T31" fmla="*/ 5870 h 3795"/>
                              <a:gd name="T32" fmla="+- 0 1434 1103"/>
                              <a:gd name="T33" fmla="*/ T32 w 10560"/>
                              <a:gd name="T34" fmla="+- 0 7135 5363"/>
                              <a:gd name="T35" fmla="*/ 7135 h 3795"/>
                              <a:gd name="T36" fmla="+- 0 11444 1103"/>
                              <a:gd name="T37" fmla="*/ T36 w 10560"/>
                              <a:gd name="T38" fmla="+- 0 7135 5363"/>
                              <a:gd name="T39" fmla="*/ 7135 h 3795"/>
                              <a:gd name="T40" fmla="+- 0 1103 1103"/>
                              <a:gd name="T41" fmla="*/ T40 w 10560"/>
                              <a:gd name="T42" fmla="+- 0 9158 5363"/>
                              <a:gd name="T43" fmla="*/ 9158 h 3795"/>
                              <a:gd name="T44" fmla="+- 0 11663 1103"/>
                              <a:gd name="T45" fmla="*/ T44 w 10560"/>
                              <a:gd name="T46" fmla="+- 0 9158 5363"/>
                              <a:gd name="T47" fmla="*/ 9158 h 3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0560" h="3795">
                                <a:moveTo>
                                  <a:pt x="331" y="0"/>
                                </a:moveTo>
                                <a:lnTo>
                                  <a:pt x="4071" y="0"/>
                                </a:lnTo>
                                <a:moveTo>
                                  <a:pt x="5760" y="0"/>
                                </a:moveTo>
                                <a:lnTo>
                                  <a:pt x="9722" y="0"/>
                                </a:lnTo>
                                <a:moveTo>
                                  <a:pt x="331" y="507"/>
                                </a:moveTo>
                                <a:lnTo>
                                  <a:pt x="4071" y="507"/>
                                </a:lnTo>
                                <a:moveTo>
                                  <a:pt x="5760" y="507"/>
                                </a:moveTo>
                                <a:lnTo>
                                  <a:pt x="9722" y="507"/>
                                </a:lnTo>
                                <a:moveTo>
                                  <a:pt x="331" y="1772"/>
                                </a:moveTo>
                                <a:lnTo>
                                  <a:pt x="10341" y="1772"/>
                                </a:lnTo>
                                <a:moveTo>
                                  <a:pt x="0" y="3795"/>
                                </a:moveTo>
                                <a:lnTo>
                                  <a:pt x="10560" y="3795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FA879" id="Group 8" o:spid="_x0000_s1026" style="position:absolute;margin-left:49.5pt;margin-top:-23.65pt;width:540.5pt;height:621.8pt;z-index:-6352;mso-position-horizontal-relative:page" coordorigin="990,-473" coordsize="10810,1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">
                <v:line id="Line 14" o:spid="_x0000_s1027" style="position:absolute;visibility:visible;mso-wrap-style:square" from="1000,-464" to="11790,-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3" o:spid="_x0000_s1028" style="position:absolute;visibility:visible;mso-wrap-style:square" from="995,-468" to="995,11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2" o:spid="_x0000_s1029" style="position:absolute;visibility:visible;mso-wrap-style:square" from="1000,11953" to="11790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1" o:spid="_x0000_s1030" style="position:absolute;visibility:visible;mso-wrap-style:square" from="11795,-468" to="11795,11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0" o:spid="_x0000_s1031" style="position:absolute;visibility:visible;mso-wrap-style:square" from="1103,1650" to="11555,1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vJTr8AAADaAAAADwAAAGRycy9kb3ducmV2LnhtbERPPU/DMBDdK/U/WFepW+O0QwUhboWq&#10;ljJCyADbKb4mEfE5io8k/fd4QGJ8et/5cXadGmkIrWcD2yQFRVx523JtoPy4bB5ABUG22HkmA3cK&#10;cDwsFzlm1k/8TmMhtYohHDI00Ij0mdahashhSHxPHLmbHxxKhEOt7YBTDHed3qXpXjtsOTY02NOp&#10;oeq7+HEGdi9SlOHSPpKc0+J6tm+ft6/amPVqfn4CJTTLv/jP/WoNxK3xSrwB+vA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6vJTr8AAADaAAAADwAAAAAAAAAAAAAAAACh&#10;AgAAZHJzL2Rvd25yZXYueG1sUEsFBgAAAAAEAAQA+QAAAI0DAAAAAA==&#10;" strokeweight=".15494mm"/>
                <v:shape id="AutoShape 9" o:spid="_x0000_s1032" style="position:absolute;left:1103;top:5363;width:10560;height:3795;visibility:visible;mso-wrap-style:square;v-text-anchor:top" coordsize="10560,3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7KIMIA&#10;AADaAAAADwAAAGRycy9kb3ducmV2LnhtbESP3WoCMRSE7wXfIRzBu5ptoaLrZqV/gpVC/XuAw+a4&#10;u7g5CUnU7ds3hYKXw8x8wxTL3nTiSj60lhU8TjIQxJXVLdcKjofVwwxEiMgaO8uk4IcCLMvhoMBc&#10;2xvv6LqPtUgQDjkqaGJ0uZShashgmFhHnLyT9QZjkr6W2uMtwU0nn7JsKg22nBYadPTWUHXeX4yC&#10;7+n7x9YdnXutvvxn2G0c1fis1HjUvyxAROrjPfzfXmsFc/i7km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nsogwgAAANoAAAAPAAAAAAAAAAAAAAAAAJgCAABkcnMvZG93&#10;bnJldi54bWxQSwUGAAAAAAQABAD1AAAAhwMAAAAA&#10;" path="m331,l4071,m5760,l9722,m331,507r3740,m5760,507r3962,m331,1772r10010,m,3795r10560,e" filled="f" strokeweight=".15494mm">
                  <v:path arrowok="t" o:connecttype="custom" o:connectlocs="331,5363;4071,5363;5760,5363;9722,5363;331,5870;4071,5870;5760,5870;9722,5870;331,7135;10341,7135;0,9158;10560,9158" o:connectangles="0,0,0,0,0,0,0,0,0,0,0,0"/>
                </v:shape>
                <w10:wrap anchorx="page"/>
              </v:group>
            </w:pict>
          </mc:Fallback>
        </mc:AlternateContent>
      </w:r>
      <w:r w:rsidR="00336C42">
        <w:rPr>
          <w:sz w:val="24"/>
        </w:rPr>
        <w:t>VERMONT HOUSING FINANCE AGENCY</w:t>
      </w:r>
    </w:p>
    <w:p w14:paraId="07CBF83A" w14:textId="00DA0953" w:rsidR="00561264" w:rsidRDefault="00336C42">
      <w:pPr>
        <w:spacing w:before="1"/>
        <w:ind w:left="3663" w:right="3095"/>
        <w:jc w:val="center"/>
        <w:rPr>
          <w:b/>
          <w:sz w:val="24"/>
        </w:rPr>
      </w:pPr>
      <w:r>
        <w:rPr>
          <w:b/>
          <w:sz w:val="24"/>
        </w:rPr>
        <w:t xml:space="preserve">PROPERTY TRANSFER TAX </w:t>
      </w:r>
      <w:r w:rsidR="00C96BBD">
        <w:rPr>
          <w:b/>
          <w:sz w:val="24"/>
        </w:rPr>
        <w:t>BENEFIT</w:t>
      </w:r>
    </w:p>
    <w:p w14:paraId="36FE8CCE" w14:textId="77777777" w:rsidR="00561264" w:rsidRDefault="00561264">
      <w:pPr>
        <w:pStyle w:val="BodyText"/>
        <w:rPr>
          <w:b/>
          <w:sz w:val="20"/>
        </w:rPr>
      </w:pPr>
    </w:p>
    <w:p w14:paraId="5E6C9C77" w14:textId="77777777" w:rsidR="00561264" w:rsidRDefault="00561264">
      <w:pPr>
        <w:pStyle w:val="BodyText"/>
        <w:rPr>
          <w:b/>
          <w:sz w:val="20"/>
        </w:rPr>
      </w:pPr>
    </w:p>
    <w:p w14:paraId="07BB7513" w14:textId="77777777" w:rsidR="00561264" w:rsidRDefault="00561264">
      <w:pPr>
        <w:pStyle w:val="BodyText"/>
        <w:rPr>
          <w:b/>
          <w:sz w:val="20"/>
        </w:rPr>
      </w:pPr>
    </w:p>
    <w:p w14:paraId="3D870656" w14:textId="77777777" w:rsidR="00561264" w:rsidRDefault="00561264">
      <w:pPr>
        <w:pStyle w:val="BodyText"/>
        <w:rPr>
          <w:b/>
          <w:sz w:val="20"/>
        </w:rPr>
      </w:pPr>
    </w:p>
    <w:p w14:paraId="000AE012" w14:textId="77777777" w:rsidR="00561264" w:rsidRDefault="00561264">
      <w:pPr>
        <w:pStyle w:val="BodyText"/>
        <w:spacing w:before="10"/>
        <w:rPr>
          <w:b/>
          <w:sz w:val="21"/>
        </w:rPr>
      </w:pPr>
    </w:p>
    <w:p w14:paraId="3C42C950" w14:textId="77777777" w:rsidR="00561264" w:rsidRDefault="00336C42" w:rsidP="00C96BBD">
      <w:pPr>
        <w:pStyle w:val="BodyText"/>
        <w:spacing w:before="91"/>
        <w:ind w:left="782" w:right="233"/>
      </w:pPr>
      <w:r>
        <w:t>Borrowers that obtain a purchase money mortgage which VHFA has committed to make or purchase for their Principal Residence shall pay the Property Transfer Tax according to the following table:</w:t>
      </w:r>
    </w:p>
    <w:p w14:paraId="6931D36F" w14:textId="77777777" w:rsidR="00561264" w:rsidRDefault="00561264">
      <w:pPr>
        <w:pStyle w:val="BodyText"/>
        <w:rPr>
          <w:sz w:val="20"/>
        </w:rPr>
      </w:pPr>
    </w:p>
    <w:p w14:paraId="37893AD7" w14:textId="77777777" w:rsidR="00561264" w:rsidRDefault="00561264">
      <w:pPr>
        <w:pStyle w:val="BodyText"/>
        <w:spacing w:before="2"/>
        <w:rPr>
          <w:sz w:val="24"/>
        </w:rPr>
      </w:pPr>
    </w:p>
    <w:tbl>
      <w:tblPr>
        <w:tblW w:w="0" w:type="auto"/>
        <w:tblInd w:w="2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4330"/>
      </w:tblGrid>
      <w:tr w:rsidR="00561264" w14:paraId="1524BB7F" w14:textId="77777777">
        <w:trPr>
          <w:trHeight w:hRule="exact" w:val="285"/>
        </w:trPr>
        <w:tc>
          <w:tcPr>
            <w:tcW w:w="3264" w:type="dxa"/>
            <w:shd w:val="clear" w:color="auto" w:fill="DADADA"/>
          </w:tcPr>
          <w:p w14:paraId="26A32B11" w14:textId="77777777" w:rsidR="00561264" w:rsidRDefault="00336C42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</w:rPr>
              <w:t>Taxable Purchase Increments</w:t>
            </w:r>
          </w:p>
        </w:tc>
        <w:tc>
          <w:tcPr>
            <w:tcW w:w="4330" w:type="dxa"/>
            <w:shd w:val="clear" w:color="auto" w:fill="DADADA"/>
          </w:tcPr>
          <w:p w14:paraId="5CB7E04C" w14:textId="77777777" w:rsidR="00561264" w:rsidRDefault="00336C42">
            <w:pPr>
              <w:pStyle w:val="TableParagraph"/>
              <w:spacing w:before="0" w:line="252" w:lineRule="exact"/>
              <w:ind w:left="896" w:right="897"/>
              <w:jc w:val="center"/>
              <w:rPr>
                <w:b/>
              </w:rPr>
            </w:pPr>
            <w:r>
              <w:rPr>
                <w:b/>
              </w:rPr>
              <w:t>Rate for VHFA borrowers</w:t>
            </w:r>
          </w:p>
        </w:tc>
      </w:tr>
      <w:tr w:rsidR="00561264" w14:paraId="2F38C828" w14:textId="77777777">
        <w:trPr>
          <w:trHeight w:hRule="exact" w:val="301"/>
        </w:trPr>
        <w:tc>
          <w:tcPr>
            <w:tcW w:w="3264" w:type="dxa"/>
          </w:tcPr>
          <w:p w14:paraId="3D39C297" w14:textId="77777777" w:rsidR="00561264" w:rsidRDefault="00336C42">
            <w:pPr>
              <w:pStyle w:val="TableParagraph"/>
            </w:pPr>
            <w:r>
              <w:t>$0 - $110,000</w:t>
            </w:r>
          </w:p>
        </w:tc>
        <w:tc>
          <w:tcPr>
            <w:tcW w:w="4330" w:type="dxa"/>
          </w:tcPr>
          <w:p w14:paraId="6BEAF152" w14:textId="18DA85F5" w:rsidR="00561264" w:rsidRDefault="00D600FF">
            <w:pPr>
              <w:pStyle w:val="TableParagraph"/>
              <w:ind w:left="896" w:right="896"/>
              <w:jc w:val="center"/>
            </w:pPr>
            <w:r>
              <w:t>0.00</w:t>
            </w:r>
          </w:p>
        </w:tc>
      </w:tr>
      <w:tr w:rsidR="00561264" w14:paraId="26DA404E" w14:textId="77777777">
        <w:trPr>
          <w:trHeight w:hRule="exact" w:val="286"/>
        </w:trPr>
        <w:tc>
          <w:tcPr>
            <w:tcW w:w="3264" w:type="dxa"/>
          </w:tcPr>
          <w:p w14:paraId="306379A1" w14:textId="77777777" w:rsidR="00561264" w:rsidRDefault="00336C42">
            <w:pPr>
              <w:pStyle w:val="TableParagraph"/>
              <w:spacing w:before="9"/>
            </w:pPr>
            <w:r>
              <w:t>$110,000 - $200,000</w:t>
            </w:r>
          </w:p>
        </w:tc>
        <w:tc>
          <w:tcPr>
            <w:tcW w:w="4330" w:type="dxa"/>
          </w:tcPr>
          <w:p w14:paraId="733DD9D2" w14:textId="298595C2" w:rsidR="00561264" w:rsidRDefault="00D600FF">
            <w:pPr>
              <w:pStyle w:val="TableParagraph"/>
              <w:spacing w:before="9"/>
              <w:ind w:left="896" w:right="896"/>
              <w:jc w:val="center"/>
            </w:pPr>
            <w:r>
              <w:t>0.0125</w:t>
            </w:r>
          </w:p>
        </w:tc>
      </w:tr>
      <w:tr w:rsidR="00561264" w14:paraId="15A47545" w14:textId="77777777">
        <w:trPr>
          <w:trHeight w:hRule="exact" w:val="302"/>
        </w:trPr>
        <w:tc>
          <w:tcPr>
            <w:tcW w:w="3264" w:type="dxa"/>
          </w:tcPr>
          <w:p w14:paraId="1DE1C349" w14:textId="77777777" w:rsidR="00561264" w:rsidRDefault="00336C42">
            <w:pPr>
              <w:pStyle w:val="TableParagraph"/>
            </w:pPr>
            <w:r>
              <w:t>$200,000 – remaining balance</w:t>
            </w:r>
          </w:p>
        </w:tc>
        <w:tc>
          <w:tcPr>
            <w:tcW w:w="4330" w:type="dxa"/>
          </w:tcPr>
          <w:p w14:paraId="790D7DEA" w14:textId="25C2002A" w:rsidR="00561264" w:rsidRDefault="00D600FF">
            <w:pPr>
              <w:pStyle w:val="TableParagraph"/>
              <w:ind w:left="896" w:right="896"/>
              <w:jc w:val="center"/>
            </w:pPr>
            <w:r>
              <w:t>0.0145</w:t>
            </w:r>
          </w:p>
        </w:tc>
      </w:tr>
    </w:tbl>
    <w:p w14:paraId="613383E6" w14:textId="77777777" w:rsidR="00561264" w:rsidRDefault="00561264">
      <w:pPr>
        <w:pStyle w:val="BodyText"/>
        <w:rPr>
          <w:sz w:val="20"/>
        </w:rPr>
      </w:pPr>
    </w:p>
    <w:p w14:paraId="1057F25D" w14:textId="77777777" w:rsidR="00561264" w:rsidRDefault="00561264">
      <w:pPr>
        <w:pStyle w:val="BodyText"/>
        <w:rPr>
          <w:sz w:val="16"/>
        </w:rPr>
      </w:pPr>
    </w:p>
    <w:p w14:paraId="18F98B2A" w14:textId="77777777" w:rsidR="00561264" w:rsidRDefault="00336C42">
      <w:pPr>
        <w:pStyle w:val="Heading1"/>
        <w:tabs>
          <w:tab w:val="left" w:pos="6543"/>
        </w:tabs>
      </w:pPr>
      <w:r>
        <w:t>Borrower(s):</w:t>
      </w:r>
      <w:r>
        <w:tab/>
        <w:t>Social Security</w:t>
      </w:r>
      <w:r>
        <w:rPr>
          <w:spacing w:val="-12"/>
        </w:rPr>
        <w:t xml:space="preserve"> </w:t>
      </w:r>
      <w:r>
        <w:t>Number(s):</w:t>
      </w:r>
    </w:p>
    <w:p w14:paraId="385C98A2" w14:textId="77777777" w:rsidR="00561264" w:rsidRDefault="00561264">
      <w:pPr>
        <w:pStyle w:val="BodyText"/>
        <w:rPr>
          <w:b/>
          <w:sz w:val="20"/>
        </w:rPr>
      </w:pPr>
    </w:p>
    <w:p w14:paraId="5358588A" w14:textId="77777777" w:rsidR="00561264" w:rsidRDefault="00561264">
      <w:pPr>
        <w:pStyle w:val="BodyText"/>
        <w:rPr>
          <w:b/>
          <w:sz w:val="20"/>
        </w:rPr>
      </w:pPr>
    </w:p>
    <w:p w14:paraId="7F49903A" w14:textId="77777777" w:rsidR="00561264" w:rsidRDefault="00561264">
      <w:pPr>
        <w:pStyle w:val="BodyText"/>
        <w:rPr>
          <w:b/>
          <w:sz w:val="20"/>
        </w:rPr>
      </w:pPr>
    </w:p>
    <w:p w14:paraId="442F0911" w14:textId="77777777" w:rsidR="00561264" w:rsidRDefault="00561264">
      <w:pPr>
        <w:pStyle w:val="BodyText"/>
        <w:rPr>
          <w:b/>
          <w:sz w:val="20"/>
        </w:rPr>
      </w:pPr>
    </w:p>
    <w:p w14:paraId="5B7B9EBA" w14:textId="77777777" w:rsidR="00561264" w:rsidRDefault="00561264">
      <w:pPr>
        <w:pStyle w:val="BodyText"/>
        <w:rPr>
          <w:b/>
          <w:sz w:val="20"/>
        </w:rPr>
      </w:pPr>
    </w:p>
    <w:p w14:paraId="30851F56" w14:textId="77777777" w:rsidR="00561264" w:rsidRDefault="00561264">
      <w:pPr>
        <w:pStyle w:val="BodyText"/>
        <w:rPr>
          <w:b/>
          <w:sz w:val="24"/>
        </w:rPr>
      </w:pPr>
    </w:p>
    <w:p w14:paraId="7E0FF0F1" w14:textId="77777777" w:rsidR="00561264" w:rsidRDefault="00336C42">
      <w:pPr>
        <w:spacing w:before="91"/>
        <w:ind w:left="1113"/>
        <w:rPr>
          <w:b/>
        </w:rPr>
      </w:pPr>
      <w:r>
        <w:rPr>
          <w:b/>
        </w:rPr>
        <w:t>Property Address:</w:t>
      </w:r>
    </w:p>
    <w:p w14:paraId="449B516D" w14:textId="77777777" w:rsidR="00561264" w:rsidRDefault="00561264">
      <w:pPr>
        <w:pStyle w:val="BodyText"/>
        <w:rPr>
          <w:b/>
          <w:sz w:val="20"/>
        </w:rPr>
      </w:pPr>
    </w:p>
    <w:p w14:paraId="158F9073" w14:textId="77777777" w:rsidR="00561264" w:rsidRDefault="00561264">
      <w:pPr>
        <w:pStyle w:val="BodyText"/>
        <w:rPr>
          <w:b/>
          <w:sz w:val="20"/>
        </w:rPr>
      </w:pPr>
    </w:p>
    <w:p w14:paraId="3FA55B0D" w14:textId="77777777" w:rsidR="00561264" w:rsidRDefault="00561264">
      <w:pPr>
        <w:pStyle w:val="BodyText"/>
        <w:rPr>
          <w:b/>
          <w:sz w:val="20"/>
        </w:rPr>
      </w:pPr>
    </w:p>
    <w:p w14:paraId="45A2E24E" w14:textId="77777777" w:rsidR="00561264" w:rsidRDefault="00561264">
      <w:pPr>
        <w:pStyle w:val="BodyText"/>
        <w:rPr>
          <w:b/>
          <w:sz w:val="20"/>
        </w:rPr>
      </w:pPr>
    </w:p>
    <w:p w14:paraId="14D0A959" w14:textId="77777777" w:rsidR="00561264" w:rsidRDefault="00561264">
      <w:pPr>
        <w:pStyle w:val="BodyText"/>
        <w:rPr>
          <w:b/>
        </w:rPr>
      </w:pPr>
    </w:p>
    <w:p w14:paraId="23FD7B19" w14:textId="77777777" w:rsidR="00561264" w:rsidRDefault="00336C42">
      <w:pPr>
        <w:tabs>
          <w:tab w:val="left" w:pos="6498"/>
          <w:tab w:val="left" w:pos="11036"/>
        </w:tabs>
        <w:spacing w:before="91"/>
        <w:ind w:left="1058"/>
        <w:rPr>
          <w:b/>
        </w:rPr>
      </w:pPr>
      <w:r>
        <w:rPr>
          <w:b/>
        </w:rPr>
        <w:t>VHFA</w:t>
      </w:r>
      <w:r>
        <w:rPr>
          <w:b/>
          <w:spacing w:val="-2"/>
        </w:rPr>
        <w:t xml:space="preserve"> </w:t>
      </w:r>
      <w:r>
        <w:rPr>
          <w:b/>
        </w:rPr>
        <w:t>Approval</w:t>
      </w:r>
      <w:r>
        <w:rPr>
          <w:b/>
          <w:spacing w:val="-1"/>
        </w:rPr>
        <w:t xml:space="preserve"> </w:t>
      </w:r>
      <w:r>
        <w:rPr>
          <w:b/>
        </w:rPr>
        <w:t>Date:</w:t>
      </w:r>
      <w:r>
        <w:rPr>
          <w:b/>
          <w:u w:val="single"/>
        </w:rPr>
        <w:tab/>
      </w:r>
      <w:r>
        <w:rPr>
          <w:b/>
        </w:rPr>
        <w:t>Date of</w:t>
      </w:r>
      <w:r>
        <w:rPr>
          <w:b/>
          <w:spacing w:val="-2"/>
        </w:rPr>
        <w:t xml:space="preserve"> </w:t>
      </w:r>
      <w:r>
        <w:rPr>
          <w:b/>
        </w:rPr>
        <w:t>Closing: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E6837A9" w14:textId="77777777" w:rsidR="00561264" w:rsidRDefault="00561264">
      <w:pPr>
        <w:pStyle w:val="BodyText"/>
        <w:rPr>
          <w:b/>
          <w:sz w:val="20"/>
        </w:rPr>
      </w:pPr>
    </w:p>
    <w:p w14:paraId="0F2C3679" w14:textId="77777777" w:rsidR="00561264" w:rsidRDefault="00561264">
      <w:pPr>
        <w:pStyle w:val="BodyText"/>
        <w:rPr>
          <w:b/>
          <w:sz w:val="20"/>
        </w:rPr>
      </w:pPr>
    </w:p>
    <w:p w14:paraId="2E327EE6" w14:textId="77777777" w:rsidR="00561264" w:rsidRDefault="00561264">
      <w:pPr>
        <w:pStyle w:val="BodyText"/>
        <w:rPr>
          <w:b/>
          <w:sz w:val="20"/>
        </w:rPr>
      </w:pPr>
    </w:p>
    <w:p w14:paraId="623B0735" w14:textId="77777777" w:rsidR="00561264" w:rsidRDefault="00561264">
      <w:pPr>
        <w:pStyle w:val="BodyText"/>
        <w:rPr>
          <w:b/>
          <w:sz w:val="20"/>
        </w:rPr>
      </w:pPr>
    </w:p>
    <w:p w14:paraId="0D906B4D" w14:textId="77777777" w:rsidR="00561264" w:rsidRDefault="00561264">
      <w:pPr>
        <w:pStyle w:val="BodyText"/>
        <w:spacing w:before="1"/>
        <w:rPr>
          <w:b/>
        </w:rPr>
      </w:pPr>
    </w:p>
    <w:p w14:paraId="787123CA" w14:textId="77777777" w:rsidR="00561264" w:rsidRDefault="00336C42">
      <w:pPr>
        <w:pStyle w:val="BodyText"/>
        <w:spacing w:before="91"/>
        <w:ind w:left="1058"/>
      </w:pPr>
      <w:r>
        <w:t>VHFA has approved a home purchase mortgage application for the above Borrower(s).</w:t>
      </w:r>
    </w:p>
    <w:p w14:paraId="2776ECC7" w14:textId="77777777" w:rsidR="00561264" w:rsidRDefault="00561264">
      <w:pPr>
        <w:pStyle w:val="BodyText"/>
        <w:rPr>
          <w:sz w:val="24"/>
        </w:rPr>
      </w:pPr>
    </w:p>
    <w:p w14:paraId="18665374" w14:textId="77777777" w:rsidR="00561264" w:rsidRDefault="00561264">
      <w:pPr>
        <w:pStyle w:val="BodyText"/>
        <w:spacing w:before="10"/>
        <w:rPr>
          <w:sz w:val="19"/>
        </w:rPr>
      </w:pPr>
    </w:p>
    <w:p w14:paraId="289C55B8" w14:textId="77777777" w:rsidR="00561264" w:rsidRDefault="00336C42">
      <w:pPr>
        <w:pStyle w:val="BodyText"/>
        <w:tabs>
          <w:tab w:val="left" w:pos="11229"/>
        </w:tabs>
        <w:ind w:left="1113"/>
      </w:pPr>
      <w:r>
        <w:t>Lender</w:t>
      </w:r>
      <w:r>
        <w:rPr>
          <w:spacing w:val="-10"/>
        </w:rPr>
        <w:t xml:space="preserve"> </w:t>
      </w:r>
      <w:r>
        <w:t xml:space="preserve">Name: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913FC0" w14:textId="77777777" w:rsidR="00561264" w:rsidRDefault="00561264">
      <w:pPr>
        <w:pStyle w:val="BodyText"/>
        <w:spacing w:before="1"/>
        <w:rPr>
          <w:sz w:val="14"/>
        </w:rPr>
      </w:pPr>
    </w:p>
    <w:p w14:paraId="2F475C4D" w14:textId="77777777" w:rsidR="00561264" w:rsidRDefault="00336C42">
      <w:pPr>
        <w:pStyle w:val="BodyText"/>
        <w:tabs>
          <w:tab w:val="left" w:pos="11263"/>
        </w:tabs>
        <w:spacing w:before="90"/>
        <w:ind w:left="1113"/>
      </w:pPr>
      <w:r>
        <w:t>Authorized</w:t>
      </w:r>
      <w:r>
        <w:rPr>
          <w:spacing w:val="-8"/>
        </w:rPr>
        <w:t xml:space="preserve"> </w:t>
      </w:r>
      <w:r>
        <w:t>Signer: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ACCE9C" w14:textId="77777777" w:rsidR="00561264" w:rsidRDefault="00561264">
      <w:pPr>
        <w:pStyle w:val="BodyText"/>
        <w:spacing w:before="1"/>
        <w:rPr>
          <w:sz w:val="14"/>
        </w:rPr>
      </w:pPr>
    </w:p>
    <w:p w14:paraId="037F324F" w14:textId="77777777" w:rsidR="00561264" w:rsidRPr="00336C42" w:rsidRDefault="00336C42" w:rsidP="009A072F">
      <w:pPr>
        <w:pStyle w:val="BodyText"/>
        <w:tabs>
          <w:tab w:val="left" w:pos="7825"/>
          <w:tab w:val="left" w:pos="11215"/>
        </w:tabs>
        <w:spacing w:before="90"/>
        <w:ind w:left="1113"/>
        <w:rPr>
          <w:w w:val="99"/>
          <w:u w:val="single"/>
        </w:rPr>
      </w:pPr>
      <w:r>
        <w:t>Signer’s</w:t>
      </w:r>
      <w:r>
        <w:rPr>
          <w:spacing w:val="-3"/>
        </w:rPr>
        <w:t xml:space="preserve"> </w:t>
      </w:r>
      <w:r>
        <w:t>Title: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</w:p>
    <w:p w14:paraId="41B9A8F0" w14:textId="77777777" w:rsidR="009A072F" w:rsidRDefault="009A072F" w:rsidP="009A072F">
      <w:pPr>
        <w:pStyle w:val="BodyText"/>
        <w:tabs>
          <w:tab w:val="left" w:pos="7825"/>
          <w:tab w:val="left" w:pos="11215"/>
        </w:tabs>
        <w:spacing w:before="90"/>
        <w:ind w:left="1113"/>
        <w:rPr>
          <w:w w:val="99"/>
          <w:u w:val="single"/>
        </w:rPr>
      </w:pPr>
    </w:p>
    <w:p w14:paraId="0A92C76C" w14:textId="77777777" w:rsidR="009A072F" w:rsidRDefault="009A072F" w:rsidP="009A072F">
      <w:pPr>
        <w:pStyle w:val="BodyText"/>
        <w:tabs>
          <w:tab w:val="left" w:pos="7825"/>
          <w:tab w:val="left" w:pos="11215"/>
        </w:tabs>
        <w:spacing w:before="90"/>
        <w:ind w:left="1113"/>
        <w:rPr>
          <w:w w:val="99"/>
          <w:u w:val="single"/>
        </w:rPr>
      </w:pPr>
    </w:p>
    <w:p w14:paraId="3BF9319B" w14:textId="77777777" w:rsidR="009A072F" w:rsidRDefault="009A072F" w:rsidP="009A072F">
      <w:pPr>
        <w:pStyle w:val="BodyText"/>
        <w:tabs>
          <w:tab w:val="left" w:pos="7825"/>
          <w:tab w:val="left" w:pos="11215"/>
        </w:tabs>
        <w:spacing w:before="90"/>
        <w:ind w:left="1113"/>
        <w:rPr>
          <w:w w:val="99"/>
          <w:u w:val="single"/>
        </w:rPr>
      </w:pPr>
    </w:p>
    <w:p w14:paraId="61F0EA10" w14:textId="77777777" w:rsidR="00561264" w:rsidRDefault="00561264" w:rsidP="009A072F">
      <w:pPr>
        <w:pStyle w:val="Heading1"/>
        <w:spacing w:before="0"/>
        <w:ind w:left="0"/>
      </w:pPr>
    </w:p>
    <w:p w14:paraId="72505116" w14:textId="77777777" w:rsidR="00336C42" w:rsidRDefault="00336C42" w:rsidP="009A072F">
      <w:pPr>
        <w:pStyle w:val="Heading1"/>
        <w:spacing w:before="0"/>
        <w:ind w:left="0"/>
      </w:pPr>
      <w:bookmarkStart w:id="0" w:name="_GoBack"/>
      <w:bookmarkEnd w:id="0"/>
    </w:p>
    <w:p w14:paraId="0E439AB4" w14:textId="77777777" w:rsidR="00336C42" w:rsidRDefault="00336C42" w:rsidP="009A072F">
      <w:pPr>
        <w:pStyle w:val="Heading1"/>
        <w:spacing w:before="0"/>
        <w:ind w:left="0"/>
      </w:pPr>
    </w:p>
    <w:p w14:paraId="52929979" w14:textId="77777777" w:rsidR="00336C42" w:rsidRDefault="00336C42" w:rsidP="009A072F">
      <w:pPr>
        <w:pStyle w:val="Heading1"/>
        <w:spacing w:before="0"/>
        <w:ind w:left="0"/>
      </w:pPr>
    </w:p>
    <w:p w14:paraId="5D1685A1" w14:textId="632C8B17" w:rsidR="00336C42" w:rsidRPr="00336C42" w:rsidRDefault="00336C42" w:rsidP="009A072F">
      <w:pPr>
        <w:pStyle w:val="Heading1"/>
        <w:spacing w:before="0"/>
        <w:ind w:left="0"/>
        <w:rPr>
          <w:b w:val="0"/>
          <w:sz w:val="16"/>
          <w:szCs w:val="16"/>
        </w:rPr>
      </w:pPr>
      <w:r w:rsidRPr="00336C42">
        <w:rPr>
          <w:b w:val="0"/>
          <w:sz w:val="16"/>
          <w:szCs w:val="16"/>
        </w:rPr>
        <w:t>VHFA Form #S-937</w:t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</w:r>
      <w:r>
        <w:rPr>
          <w:b w:val="0"/>
          <w:sz w:val="16"/>
          <w:szCs w:val="16"/>
        </w:rPr>
        <w:tab/>
        <w:t xml:space="preserve">Rev: </w:t>
      </w:r>
      <w:r w:rsidR="00D600FF">
        <w:rPr>
          <w:b w:val="0"/>
          <w:sz w:val="16"/>
          <w:szCs w:val="16"/>
        </w:rPr>
        <w:t>01 01 2020</w:t>
      </w:r>
    </w:p>
    <w:sectPr w:rsidR="00336C42" w:rsidRPr="00336C42" w:rsidSect="00336C42">
      <w:footerReference w:type="default" r:id="rId7"/>
      <w:pgSz w:w="12240" w:h="15840"/>
      <w:pgMar w:top="680" w:right="320" w:bottom="880" w:left="320" w:header="440" w:footer="69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5C3C78" w14:textId="77777777" w:rsidR="00617B8A" w:rsidRDefault="00336C42">
      <w:r>
        <w:separator/>
      </w:r>
    </w:p>
  </w:endnote>
  <w:endnote w:type="continuationSeparator" w:id="0">
    <w:p w14:paraId="6A3E75A6" w14:textId="77777777" w:rsidR="00617B8A" w:rsidRDefault="0033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D377" w14:textId="77777777" w:rsidR="00561264" w:rsidRDefault="00561264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C15F" w14:textId="77777777" w:rsidR="00617B8A" w:rsidRDefault="00336C42">
      <w:r>
        <w:separator/>
      </w:r>
    </w:p>
  </w:footnote>
  <w:footnote w:type="continuationSeparator" w:id="0">
    <w:p w14:paraId="30B8E0CE" w14:textId="77777777" w:rsidR="00617B8A" w:rsidRDefault="0033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C3EF7"/>
    <w:multiLevelType w:val="hybridMultilevel"/>
    <w:tmpl w:val="7936906A"/>
    <w:lvl w:ilvl="0" w:tplc="C06A1AE8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56E1796"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23E8069C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0016C6CC"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245C65C2"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589E29FE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5A7CAB6A"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89B6A4B0">
      <w:numFmt w:val="bullet"/>
      <w:lvlText w:val="•"/>
      <w:lvlJc w:val="left"/>
      <w:pPr>
        <w:ind w:left="8358" w:hanging="360"/>
      </w:pPr>
      <w:rPr>
        <w:rFonts w:hint="default"/>
      </w:rPr>
    </w:lvl>
    <w:lvl w:ilvl="8" w:tplc="6E58C202">
      <w:numFmt w:val="bullet"/>
      <w:lvlText w:val="•"/>
      <w:lvlJc w:val="left"/>
      <w:pPr>
        <w:ind w:left="9432" w:hanging="360"/>
      </w:pPr>
      <w:rPr>
        <w:rFonts w:hint="default"/>
      </w:rPr>
    </w:lvl>
  </w:abstractNum>
  <w:abstractNum w:abstractNumId="1" w15:restartNumberingAfterBreak="0">
    <w:nsid w:val="5F120C6E"/>
    <w:multiLevelType w:val="hybridMultilevel"/>
    <w:tmpl w:val="29FE7338"/>
    <w:lvl w:ilvl="0" w:tplc="C80AB80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5B20CF8"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DE9CA862"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354282DE">
      <w:numFmt w:val="bullet"/>
      <w:lvlText w:val="•"/>
      <w:lvlJc w:val="left"/>
      <w:pPr>
        <w:ind w:left="4062" w:hanging="360"/>
      </w:pPr>
      <w:rPr>
        <w:rFonts w:hint="default"/>
      </w:rPr>
    </w:lvl>
    <w:lvl w:ilvl="4" w:tplc="F428640C"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808C098A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5DAAB05C">
      <w:numFmt w:val="bullet"/>
      <w:lvlText w:val="•"/>
      <w:lvlJc w:val="left"/>
      <w:pPr>
        <w:ind w:left="7284" w:hanging="360"/>
      </w:pPr>
      <w:rPr>
        <w:rFonts w:hint="default"/>
      </w:rPr>
    </w:lvl>
    <w:lvl w:ilvl="7" w:tplc="3926DEF0">
      <w:numFmt w:val="bullet"/>
      <w:lvlText w:val="•"/>
      <w:lvlJc w:val="left"/>
      <w:pPr>
        <w:ind w:left="8358" w:hanging="360"/>
      </w:pPr>
      <w:rPr>
        <w:rFonts w:hint="default"/>
      </w:rPr>
    </w:lvl>
    <w:lvl w:ilvl="8" w:tplc="61067ACE">
      <w:numFmt w:val="bullet"/>
      <w:lvlText w:val="•"/>
      <w:lvlJc w:val="left"/>
      <w:pPr>
        <w:ind w:left="943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264"/>
    <w:rsid w:val="00336C42"/>
    <w:rsid w:val="00561264"/>
    <w:rsid w:val="00617B8A"/>
    <w:rsid w:val="007B518F"/>
    <w:rsid w:val="007C2AC6"/>
    <w:rsid w:val="009A072F"/>
    <w:rsid w:val="00B02ECC"/>
    <w:rsid w:val="00BE1B34"/>
    <w:rsid w:val="00C96BBD"/>
    <w:rsid w:val="00D6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25B47"/>
  <w15:docId w15:val="{C5B4D333-7D92-4BFD-8568-02EA6F52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1"/>
      <w:ind w:left="105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2" w:hanging="360"/>
    </w:pPr>
  </w:style>
  <w:style w:type="paragraph" w:customStyle="1" w:styleId="TableParagraph">
    <w:name w:val="Table Paragraph"/>
    <w:basedOn w:val="Normal"/>
    <w:uiPriority w:val="1"/>
    <w:qFormat/>
    <w:pPr>
      <w:spacing w:before="16"/>
      <w:ind w:left="103"/>
    </w:pPr>
  </w:style>
  <w:style w:type="paragraph" w:styleId="Header">
    <w:name w:val="header"/>
    <w:basedOn w:val="Normal"/>
    <w:link w:val="HeaderChar"/>
    <w:uiPriority w:val="99"/>
    <w:unhideWhenUsed/>
    <w:rsid w:val="0033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C4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36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C4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HOUSING FINANCE AGENCY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HOUSING FINANCE AGENCY</dc:title>
  <dc:creator>Veronica</dc:creator>
  <cp:lastModifiedBy>Josh Mead</cp:lastModifiedBy>
  <cp:revision>5</cp:revision>
  <dcterms:created xsi:type="dcterms:W3CDTF">2019-12-05T18:53:00Z</dcterms:created>
  <dcterms:modified xsi:type="dcterms:W3CDTF">2020-01-31T17:03:00Z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2018-11-15T00:00:00Z</vt:filetime>
  </property>
</Properties>
</file>